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CCB" w:rsidRPr="00B33F64" w:rsidRDefault="006E2CCB" w:rsidP="003E7022">
      <w:pPr>
        <w:pStyle w:val="10"/>
        <w:keepNext/>
        <w:keepLines/>
        <w:shd w:val="clear" w:color="auto" w:fill="auto"/>
        <w:spacing w:after="0" w:line="240" w:lineRule="auto"/>
        <w:rPr>
          <w:rStyle w:val="13pt"/>
          <w:sz w:val="24"/>
          <w:szCs w:val="24"/>
        </w:rPr>
      </w:pPr>
      <w:bookmarkStart w:id="0" w:name="bookmark0"/>
    </w:p>
    <w:bookmarkEnd w:id="0"/>
    <w:p w:rsidR="004C2601" w:rsidRPr="00B33F64" w:rsidRDefault="004C2601" w:rsidP="004C2601">
      <w:pPr>
        <w:pStyle w:val="20"/>
        <w:shd w:val="clear" w:color="auto" w:fill="auto"/>
        <w:spacing w:line="276" w:lineRule="auto"/>
        <w:ind w:left="60"/>
        <w:jc w:val="center"/>
        <w:rPr>
          <w:b w:val="0"/>
          <w:sz w:val="24"/>
          <w:szCs w:val="24"/>
        </w:rPr>
      </w:pPr>
      <w:r w:rsidRPr="00B33F64">
        <w:rPr>
          <w:sz w:val="24"/>
          <w:szCs w:val="24"/>
        </w:rPr>
        <w:t>Отчет об итогах голосования</w:t>
      </w:r>
    </w:p>
    <w:p w:rsidR="00B07162" w:rsidRPr="00B33F64" w:rsidRDefault="004C2601" w:rsidP="004C2601">
      <w:pPr>
        <w:pStyle w:val="20"/>
        <w:shd w:val="clear" w:color="auto" w:fill="auto"/>
        <w:spacing w:line="276" w:lineRule="auto"/>
        <w:ind w:left="60"/>
        <w:jc w:val="center"/>
        <w:rPr>
          <w:sz w:val="24"/>
          <w:szCs w:val="24"/>
        </w:rPr>
      </w:pPr>
      <w:r w:rsidRPr="00B33F64">
        <w:rPr>
          <w:sz w:val="24"/>
          <w:szCs w:val="24"/>
        </w:rPr>
        <w:t xml:space="preserve">на </w:t>
      </w:r>
      <w:r w:rsidR="00B07162" w:rsidRPr="00B33F64">
        <w:rPr>
          <w:sz w:val="24"/>
          <w:szCs w:val="24"/>
        </w:rPr>
        <w:t>внеочередном</w:t>
      </w:r>
      <w:r w:rsidRPr="00B33F64">
        <w:rPr>
          <w:sz w:val="24"/>
          <w:szCs w:val="24"/>
        </w:rPr>
        <w:t xml:space="preserve"> </w:t>
      </w:r>
      <w:r w:rsidR="00B15288" w:rsidRPr="00B33F64">
        <w:rPr>
          <w:sz w:val="24"/>
          <w:szCs w:val="24"/>
        </w:rPr>
        <w:t xml:space="preserve">заседании </w:t>
      </w:r>
      <w:r w:rsidRPr="00B33F64">
        <w:rPr>
          <w:sz w:val="24"/>
          <w:szCs w:val="24"/>
        </w:rPr>
        <w:t>обще</w:t>
      </w:r>
      <w:r w:rsidR="00B15288" w:rsidRPr="00B33F64">
        <w:rPr>
          <w:sz w:val="24"/>
          <w:szCs w:val="24"/>
        </w:rPr>
        <w:t>го</w:t>
      </w:r>
      <w:r w:rsidRPr="00B33F64">
        <w:rPr>
          <w:sz w:val="24"/>
          <w:szCs w:val="24"/>
        </w:rPr>
        <w:t xml:space="preserve"> собрани</w:t>
      </w:r>
      <w:r w:rsidR="00B15288" w:rsidRPr="00B33F64">
        <w:rPr>
          <w:sz w:val="24"/>
          <w:szCs w:val="24"/>
        </w:rPr>
        <w:t>я</w:t>
      </w:r>
      <w:r w:rsidRPr="00B33F64">
        <w:rPr>
          <w:sz w:val="24"/>
          <w:szCs w:val="24"/>
        </w:rPr>
        <w:t xml:space="preserve"> акционеров АО «Электроконтакт» </w:t>
      </w:r>
    </w:p>
    <w:p w:rsidR="004C2601" w:rsidRPr="00B33F64" w:rsidRDefault="00B07162" w:rsidP="004C2601">
      <w:pPr>
        <w:pStyle w:val="20"/>
        <w:shd w:val="clear" w:color="auto" w:fill="auto"/>
        <w:spacing w:line="276" w:lineRule="auto"/>
        <w:ind w:left="60"/>
        <w:jc w:val="center"/>
        <w:rPr>
          <w:b w:val="0"/>
          <w:sz w:val="24"/>
          <w:szCs w:val="24"/>
        </w:rPr>
      </w:pPr>
      <w:r w:rsidRPr="00B33F64">
        <w:rPr>
          <w:sz w:val="24"/>
          <w:szCs w:val="24"/>
        </w:rPr>
        <w:t xml:space="preserve">08 сентября </w:t>
      </w:r>
      <w:r w:rsidR="004C2601" w:rsidRPr="00B33F64">
        <w:rPr>
          <w:sz w:val="24"/>
          <w:szCs w:val="24"/>
        </w:rPr>
        <w:t>202</w:t>
      </w:r>
      <w:r w:rsidR="00B15288" w:rsidRPr="00B33F64">
        <w:rPr>
          <w:sz w:val="24"/>
          <w:szCs w:val="24"/>
        </w:rPr>
        <w:t>5</w:t>
      </w:r>
      <w:r w:rsidR="004C2601" w:rsidRPr="00B33F64">
        <w:rPr>
          <w:sz w:val="24"/>
          <w:szCs w:val="24"/>
        </w:rPr>
        <w:t xml:space="preserve"> года</w:t>
      </w:r>
    </w:p>
    <w:p w:rsidR="003E7022" w:rsidRPr="00B33F64" w:rsidRDefault="003E7022" w:rsidP="003E7022">
      <w:pPr>
        <w:pStyle w:val="1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</w:p>
    <w:tbl>
      <w:tblPr>
        <w:tblW w:w="4791" w:type="pct"/>
        <w:tblInd w:w="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/>
      </w:tblPr>
      <w:tblGrid>
        <w:gridCol w:w="5651"/>
        <w:gridCol w:w="4441"/>
      </w:tblGrid>
      <w:tr w:rsidR="00B07162" w:rsidRPr="00B33F64" w:rsidTr="009840DF">
        <w:tc>
          <w:tcPr>
            <w:tcW w:w="565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Полное фирменное наименование (далее - Общество):</w:t>
            </w:r>
          </w:p>
        </w:tc>
        <w:tc>
          <w:tcPr>
            <w:tcW w:w="444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Акционерное общество "Электроконтакт"</w:t>
            </w:r>
          </w:p>
        </w:tc>
      </w:tr>
      <w:tr w:rsidR="00B07162" w:rsidRPr="00B33F64" w:rsidTr="009840DF">
        <w:tc>
          <w:tcPr>
            <w:tcW w:w="565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Место нахождения и адрес общества:</w:t>
            </w:r>
          </w:p>
        </w:tc>
        <w:tc>
          <w:tcPr>
            <w:tcW w:w="444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155805, обл. Ивановская, г. Кинешма, ул. Вичугская, д.150</w:t>
            </w:r>
          </w:p>
        </w:tc>
      </w:tr>
      <w:tr w:rsidR="00B07162" w:rsidRPr="00B33F64" w:rsidTr="009840DF">
        <w:tc>
          <w:tcPr>
            <w:tcW w:w="565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Орган общества:</w:t>
            </w:r>
          </w:p>
        </w:tc>
        <w:tc>
          <w:tcPr>
            <w:tcW w:w="444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Общее собрание акционеров (далее – общее собрание)</w:t>
            </w:r>
          </w:p>
        </w:tc>
      </w:tr>
      <w:tr w:rsidR="00B07162" w:rsidRPr="00B33F64" w:rsidTr="009840DF">
        <w:tc>
          <w:tcPr>
            <w:tcW w:w="565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Вид заседания:</w:t>
            </w:r>
          </w:p>
        </w:tc>
        <w:tc>
          <w:tcPr>
            <w:tcW w:w="444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 xml:space="preserve">Внеочередное </w:t>
            </w:r>
          </w:p>
        </w:tc>
      </w:tr>
      <w:tr w:rsidR="00B07162" w:rsidRPr="00B33F64" w:rsidTr="009840DF">
        <w:tc>
          <w:tcPr>
            <w:tcW w:w="565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Способ принятия решений общим собранием:</w:t>
            </w:r>
          </w:p>
        </w:tc>
        <w:tc>
          <w:tcPr>
            <w:tcW w:w="444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Заседание</w:t>
            </w:r>
          </w:p>
        </w:tc>
      </w:tr>
      <w:tr w:rsidR="00B07162" w:rsidRPr="00B33F64" w:rsidTr="009840DF">
        <w:tc>
          <w:tcPr>
            <w:tcW w:w="565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Тип заседания:</w:t>
            </w:r>
          </w:p>
        </w:tc>
        <w:tc>
          <w:tcPr>
            <w:tcW w:w="444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Заседание, совмещенное с заочным голосованием</w:t>
            </w:r>
          </w:p>
        </w:tc>
      </w:tr>
      <w:tr w:rsidR="00B07162" w:rsidRPr="00B33F64" w:rsidTr="009840DF">
        <w:tc>
          <w:tcPr>
            <w:tcW w:w="565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Дата определения (фиксации) лиц, имеющих право голоса при принятии решений общим собранием:</w:t>
            </w:r>
          </w:p>
        </w:tc>
        <w:tc>
          <w:tcPr>
            <w:tcW w:w="444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17 июля 2025 года</w:t>
            </w:r>
          </w:p>
        </w:tc>
      </w:tr>
      <w:tr w:rsidR="00B07162" w:rsidRPr="00B33F64" w:rsidTr="009840DF">
        <w:tc>
          <w:tcPr>
            <w:tcW w:w="565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Дата проведения заседания:</w:t>
            </w:r>
          </w:p>
        </w:tc>
        <w:tc>
          <w:tcPr>
            <w:tcW w:w="444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08 сентября 2025 года</w:t>
            </w:r>
          </w:p>
        </w:tc>
      </w:tr>
      <w:tr w:rsidR="00B07162" w:rsidRPr="00B33F64" w:rsidTr="009840DF">
        <w:tc>
          <w:tcPr>
            <w:tcW w:w="565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Место проведения заседания:</w:t>
            </w:r>
          </w:p>
        </w:tc>
        <w:tc>
          <w:tcPr>
            <w:tcW w:w="444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г.Кинешма, ул.Вичугская, д.150, конференц-зал</w:t>
            </w:r>
          </w:p>
        </w:tc>
      </w:tr>
      <w:tr w:rsidR="00B07162" w:rsidRPr="00B33F64" w:rsidTr="009840DF">
        <w:tc>
          <w:tcPr>
            <w:tcW w:w="565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Почтовый адрес (адреса), по которым направлялись (могли направляться) заполненные бюллетени для голосования:</w:t>
            </w:r>
          </w:p>
        </w:tc>
        <w:tc>
          <w:tcPr>
            <w:tcW w:w="444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155805,  г. Кинешма Ивановская обл.,  ул. Вичугская,  д.150.</w:t>
            </w:r>
          </w:p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</w:p>
        </w:tc>
      </w:tr>
      <w:tr w:rsidR="00B07162" w:rsidRPr="00B33F64" w:rsidTr="009840DF">
        <w:tc>
          <w:tcPr>
            <w:tcW w:w="565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Время начала регистрации лиц, имеющих право голоса при принятии решений общим собранием:</w:t>
            </w:r>
          </w:p>
        </w:tc>
        <w:tc>
          <w:tcPr>
            <w:tcW w:w="444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13 час. 00 мин.</w:t>
            </w:r>
          </w:p>
        </w:tc>
      </w:tr>
      <w:tr w:rsidR="00B07162" w:rsidRPr="00B33F64" w:rsidTr="009840DF">
        <w:tc>
          <w:tcPr>
            <w:tcW w:w="565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Время открытия заседания:</w:t>
            </w:r>
          </w:p>
        </w:tc>
        <w:tc>
          <w:tcPr>
            <w:tcW w:w="4441" w:type="dxa"/>
            <w:shd w:val="clear" w:color="auto" w:fill="auto"/>
          </w:tcPr>
          <w:p w:rsidR="00B07162" w:rsidRPr="00B33F64" w:rsidRDefault="00B07162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14 час. 00 мин.</w:t>
            </w:r>
          </w:p>
        </w:tc>
      </w:tr>
      <w:tr w:rsidR="00E16514" w:rsidRPr="00B33F64" w:rsidTr="009840DF">
        <w:tc>
          <w:tcPr>
            <w:tcW w:w="5651" w:type="dxa"/>
            <w:shd w:val="clear" w:color="auto" w:fill="auto"/>
          </w:tcPr>
          <w:p w:rsidR="00E16514" w:rsidRPr="00B33F64" w:rsidRDefault="00E16514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Время окончания регистрации лиц, имеющих право голоса при принятии решений общим собранием:</w:t>
            </w:r>
          </w:p>
        </w:tc>
        <w:tc>
          <w:tcPr>
            <w:tcW w:w="4441" w:type="dxa"/>
            <w:shd w:val="clear" w:color="auto" w:fill="auto"/>
          </w:tcPr>
          <w:p w:rsidR="00E16514" w:rsidRPr="00DF0873" w:rsidRDefault="00E16514" w:rsidP="007C7C40">
            <w:pPr>
              <w:rPr>
                <w:rFonts w:ascii="Times New Roman" w:hAnsi="Times New Roman" w:cs="Times New Roman"/>
                <w:color w:val="auto"/>
              </w:rPr>
            </w:pPr>
            <w:r w:rsidRPr="00DF0873">
              <w:rPr>
                <w:rFonts w:ascii="Times New Roman" w:hAnsi="Times New Roman" w:cs="Times New Roman"/>
                <w:color w:val="auto"/>
              </w:rPr>
              <w:t>14 час. 15 мин.</w:t>
            </w:r>
          </w:p>
        </w:tc>
      </w:tr>
      <w:tr w:rsidR="00E16514" w:rsidRPr="00B33F64" w:rsidTr="009840DF">
        <w:tc>
          <w:tcPr>
            <w:tcW w:w="5651" w:type="dxa"/>
            <w:shd w:val="clear" w:color="auto" w:fill="auto"/>
          </w:tcPr>
          <w:p w:rsidR="00E16514" w:rsidRPr="00B33F64" w:rsidRDefault="00E16514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Время начала подсчета голосов:</w:t>
            </w:r>
          </w:p>
        </w:tc>
        <w:tc>
          <w:tcPr>
            <w:tcW w:w="4441" w:type="dxa"/>
            <w:shd w:val="clear" w:color="auto" w:fill="auto"/>
          </w:tcPr>
          <w:p w:rsidR="00E16514" w:rsidRPr="00DF0873" w:rsidRDefault="00E16514" w:rsidP="007C7C40">
            <w:pPr>
              <w:rPr>
                <w:rFonts w:ascii="Times New Roman" w:hAnsi="Times New Roman" w:cs="Times New Roman"/>
                <w:color w:val="auto"/>
              </w:rPr>
            </w:pPr>
            <w:r w:rsidRPr="00DF0873">
              <w:rPr>
                <w:rFonts w:ascii="Times New Roman" w:hAnsi="Times New Roman" w:cs="Times New Roman"/>
                <w:color w:val="auto"/>
              </w:rPr>
              <w:t>14 час. 20 мин.</w:t>
            </w:r>
          </w:p>
        </w:tc>
      </w:tr>
      <w:tr w:rsidR="00E16514" w:rsidRPr="00B33F64" w:rsidTr="009840DF">
        <w:tc>
          <w:tcPr>
            <w:tcW w:w="5651" w:type="dxa"/>
            <w:shd w:val="clear" w:color="auto" w:fill="auto"/>
          </w:tcPr>
          <w:p w:rsidR="00E16514" w:rsidRPr="00B33F64" w:rsidRDefault="00E16514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Время закрытия заседания:</w:t>
            </w:r>
          </w:p>
        </w:tc>
        <w:tc>
          <w:tcPr>
            <w:tcW w:w="4441" w:type="dxa"/>
            <w:shd w:val="clear" w:color="auto" w:fill="auto"/>
          </w:tcPr>
          <w:p w:rsidR="00E16514" w:rsidRPr="00DF0873" w:rsidRDefault="00E16514" w:rsidP="007C7C40">
            <w:pPr>
              <w:rPr>
                <w:rFonts w:ascii="Times New Roman" w:hAnsi="Times New Roman" w:cs="Times New Roman"/>
                <w:color w:val="auto"/>
              </w:rPr>
            </w:pPr>
            <w:r w:rsidRPr="00DF0873">
              <w:rPr>
                <w:rFonts w:ascii="Times New Roman" w:hAnsi="Times New Roman" w:cs="Times New Roman"/>
                <w:color w:val="auto"/>
              </w:rPr>
              <w:t>14 час. 25 мин.</w:t>
            </w:r>
          </w:p>
        </w:tc>
      </w:tr>
      <w:tr w:rsidR="00E16514" w:rsidRPr="00B33F64" w:rsidTr="009840DF">
        <w:tc>
          <w:tcPr>
            <w:tcW w:w="5651" w:type="dxa"/>
            <w:shd w:val="clear" w:color="auto" w:fill="auto"/>
          </w:tcPr>
          <w:p w:rsidR="00E16514" w:rsidRPr="00B33F64" w:rsidRDefault="00E16514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Полное фирменное наименование, место нахождения и адрес регистратора, выполнявшего функции счетной комиссии (далее - регистратор):</w:t>
            </w:r>
          </w:p>
        </w:tc>
        <w:tc>
          <w:tcPr>
            <w:tcW w:w="4441" w:type="dxa"/>
            <w:shd w:val="clear" w:color="auto" w:fill="auto"/>
          </w:tcPr>
          <w:p w:rsidR="00E16514" w:rsidRPr="00DF0873" w:rsidRDefault="00E16514" w:rsidP="007C7C40">
            <w:pPr>
              <w:rPr>
                <w:rFonts w:ascii="Times New Roman" w:hAnsi="Times New Roman" w:cs="Times New Roman"/>
                <w:color w:val="auto"/>
              </w:rPr>
            </w:pPr>
            <w:r w:rsidRPr="00DF0873">
              <w:rPr>
                <w:rFonts w:ascii="Times New Roman" w:hAnsi="Times New Roman" w:cs="Times New Roman"/>
                <w:color w:val="auto"/>
              </w:rPr>
              <w:t>Акционерное общество «Независимая регистраторская компания Р.О.С.Т.»; г. Москва; 107076, г. Москва, ул. Стромынка, д. 18, корп. 5Б, помещение IX</w:t>
            </w:r>
          </w:p>
        </w:tc>
      </w:tr>
      <w:tr w:rsidR="00E16514" w:rsidRPr="00B33F64" w:rsidTr="009840DF">
        <w:tc>
          <w:tcPr>
            <w:tcW w:w="5651" w:type="dxa"/>
            <w:shd w:val="clear" w:color="auto" w:fill="auto"/>
          </w:tcPr>
          <w:p w:rsidR="00E16514" w:rsidRPr="00B33F64" w:rsidRDefault="00E16514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Уполномоченное лицо регистратора:</w:t>
            </w:r>
          </w:p>
        </w:tc>
        <w:tc>
          <w:tcPr>
            <w:tcW w:w="4441" w:type="dxa"/>
            <w:shd w:val="clear" w:color="auto" w:fill="auto"/>
          </w:tcPr>
          <w:p w:rsidR="00E16514" w:rsidRPr="00DF0873" w:rsidRDefault="00E16514" w:rsidP="007C7C40">
            <w:pPr>
              <w:rPr>
                <w:rFonts w:ascii="Times New Roman" w:hAnsi="Times New Roman" w:cs="Times New Roman"/>
                <w:color w:val="auto"/>
              </w:rPr>
            </w:pPr>
            <w:r w:rsidRPr="00DF0873">
              <w:rPr>
                <w:rFonts w:ascii="Times New Roman" w:hAnsi="Times New Roman" w:cs="Times New Roman"/>
                <w:color w:val="auto"/>
              </w:rPr>
              <w:t>Крутиков Игорь Евгеньевич по доверенности № 603 от 28.12.2023</w:t>
            </w:r>
          </w:p>
        </w:tc>
      </w:tr>
      <w:tr w:rsidR="00E16514" w:rsidRPr="00B33F64" w:rsidTr="009840DF">
        <w:tc>
          <w:tcPr>
            <w:tcW w:w="5651" w:type="dxa"/>
            <w:shd w:val="clear" w:color="auto" w:fill="auto"/>
          </w:tcPr>
          <w:p w:rsidR="00E16514" w:rsidRPr="00B33F64" w:rsidRDefault="00E16514" w:rsidP="009840DF">
            <w:pPr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Дата составления настоящего протокола:</w:t>
            </w:r>
          </w:p>
        </w:tc>
        <w:tc>
          <w:tcPr>
            <w:tcW w:w="4441" w:type="dxa"/>
            <w:shd w:val="clear" w:color="auto" w:fill="auto"/>
          </w:tcPr>
          <w:p w:rsidR="00E16514" w:rsidRPr="00DF0873" w:rsidRDefault="00E16514" w:rsidP="007C7C40">
            <w:pPr>
              <w:rPr>
                <w:rFonts w:ascii="Times New Roman" w:hAnsi="Times New Roman" w:cs="Times New Roman"/>
                <w:color w:val="auto"/>
              </w:rPr>
            </w:pPr>
            <w:r w:rsidRPr="00DF0873">
              <w:rPr>
                <w:rFonts w:ascii="Times New Roman" w:hAnsi="Times New Roman" w:cs="Times New Roman"/>
                <w:color w:val="auto"/>
              </w:rPr>
              <w:t>10 сентября 2025 года</w:t>
            </w:r>
          </w:p>
        </w:tc>
      </w:tr>
    </w:tbl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</w:rPr>
      </w:pP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В настоящем протоколе термин «Положение» означает Положение Банка России "Об общих собраниях акционеров" от 16.11.2018 г. № 660-П.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  <w:b/>
        </w:rPr>
      </w:pP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  <w:b/>
        </w:rPr>
      </w:pPr>
      <w:r w:rsidRPr="00B33F64">
        <w:rPr>
          <w:rFonts w:ascii="Times New Roman" w:hAnsi="Times New Roman" w:cs="Times New Roman"/>
          <w:b/>
        </w:rPr>
        <w:t>Повестка дня: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1) О досрочном прекращении полномочий генерального директора АО «Электроконтакт»</w:t>
      </w:r>
      <w:r w:rsidRPr="00B33F64">
        <w:rPr>
          <w:rFonts w:ascii="Times New Roman" w:hAnsi="Times New Roman"/>
          <w:bCs/>
          <w:i/>
        </w:rPr>
        <w:t xml:space="preserve">   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2) Об избрании генерального директора АО «Электроконтакт»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 xml:space="preserve">3) О досрочном прекращении полномочий членов наблюдательного совета АО «Электроконтакт» 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4) Об избрании членов наблюдательного совета АО «Электроконтакт».</w:t>
      </w:r>
    </w:p>
    <w:p w:rsidR="00B07162" w:rsidRPr="00B33F64" w:rsidRDefault="00B07162" w:rsidP="00B07162">
      <w:pPr>
        <w:keepNext/>
        <w:ind w:left="567"/>
        <w:jc w:val="both"/>
        <w:rPr>
          <w:rFonts w:ascii="Times New Roman" w:hAnsi="Times New Roman" w:cs="Times New Roman"/>
          <w:b/>
        </w:rPr>
      </w:pPr>
      <w:r w:rsidRPr="00B33F64">
        <w:rPr>
          <w:rFonts w:ascii="Times New Roman" w:hAnsi="Times New Roman" w:cs="Times New Roman"/>
          <w:b/>
        </w:rPr>
        <w:lastRenderedPageBreak/>
        <w:t>Кворум и итоги голосования по вопросу № 1 повестки дня:</w:t>
      </w:r>
    </w:p>
    <w:p w:rsidR="00B07162" w:rsidRPr="00B33F64" w:rsidRDefault="00B07162" w:rsidP="00B07162">
      <w:pPr>
        <w:keepNext/>
        <w:ind w:left="567"/>
        <w:jc w:val="both"/>
        <w:rPr>
          <w:rFonts w:ascii="Times New Roman" w:hAnsi="Times New Roman"/>
          <w:bCs/>
          <w:i/>
        </w:rPr>
      </w:pPr>
      <w:r w:rsidRPr="00B33F64">
        <w:rPr>
          <w:rFonts w:ascii="Times New Roman" w:hAnsi="Times New Roman" w:cs="Times New Roman"/>
        </w:rPr>
        <w:t>О досрочном прекращении полномочий генерального директора АО «Электроконтакт»</w:t>
      </w:r>
      <w:r w:rsidRPr="00B33F64">
        <w:rPr>
          <w:rFonts w:ascii="Times New Roman" w:hAnsi="Times New Roman"/>
          <w:bCs/>
          <w:i/>
        </w:rPr>
        <w:t xml:space="preserve">   </w:t>
      </w:r>
    </w:p>
    <w:p w:rsidR="00B07162" w:rsidRPr="00B33F64" w:rsidRDefault="00B07162" w:rsidP="00B07162">
      <w:pPr>
        <w:keepNext/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B07162" w:rsidRPr="00B33F64" w:rsidTr="009840DF">
        <w:trPr>
          <w:cantSplit/>
        </w:trPr>
        <w:tc>
          <w:tcPr>
            <w:tcW w:w="8436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B07162" w:rsidRPr="00B33F6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27 090 071</w:t>
            </w:r>
          </w:p>
        </w:tc>
      </w:tr>
      <w:tr w:rsidR="00B07162" w:rsidRPr="00B33F64" w:rsidTr="009840DF">
        <w:trPr>
          <w:cantSplit/>
        </w:trPr>
        <w:tc>
          <w:tcPr>
            <w:tcW w:w="8436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B07162" w:rsidRPr="00B33F6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 xml:space="preserve">27 090 071 </w:t>
            </w:r>
          </w:p>
        </w:tc>
      </w:tr>
      <w:tr w:rsidR="00E16514" w:rsidRPr="00B33F64" w:rsidTr="009840DF">
        <w:trPr>
          <w:cantSplit/>
        </w:trPr>
        <w:tc>
          <w:tcPr>
            <w:tcW w:w="8436" w:type="dxa"/>
            <w:shd w:val="clear" w:color="auto" w:fill="auto"/>
          </w:tcPr>
          <w:p w:rsidR="00E16514" w:rsidRPr="00B33F64" w:rsidRDefault="00E16514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E16514" w:rsidRPr="00DF0873" w:rsidRDefault="00E16514" w:rsidP="007C7C40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DF0873">
              <w:rPr>
                <w:rFonts w:ascii="Times New Roman" w:hAnsi="Times New Roman" w:cs="Times New Roman"/>
              </w:rPr>
              <w:t xml:space="preserve">18 884 252  </w:t>
            </w:r>
          </w:p>
        </w:tc>
      </w:tr>
      <w:tr w:rsidR="00E16514" w:rsidRPr="00B33F64" w:rsidTr="009840DF">
        <w:trPr>
          <w:cantSplit/>
        </w:trPr>
        <w:tc>
          <w:tcPr>
            <w:tcW w:w="8436" w:type="dxa"/>
            <w:shd w:val="clear" w:color="auto" w:fill="auto"/>
          </w:tcPr>
          <w:p w:rsidR="00E16514" w:rsidRPr="00B33F64" w:rsidRDefault="00E16514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B33F64">
              <w:rPr>
                <w:rFonts w:ascii="Times New Roman" w:hAnsi="Times New Roman" w:cs="Times New Roman"/>
              </w:rPr>
              <w:t>КВОРУМ по данному вопросу повестки дня</w:t>
            </w:r>
            <w:r w:rsidRPr="00B33F64">
              <w:rPr>
                <w:rFonts w:ascii="Times New Roman" w:hAnsi="Times New Roman" w:cs="Times New Roman"/>
                <w:b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E16514" w:rsidRPr="00DF0873" w:rsidRDefault="00E16514" w:rsidP="007C7C40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DF0873">
              <w:rPr>
                <w:rFonts w:ascii="Times New Roman" w:hAnsi="Times New Roman" w:cs="Times New Roman"/>
                <w:b/>
              </w:rPr>
              <w:t>69.71%</w:t>
            </w:r>
          </w:p>
        </w:tc>
      </w:tr>
    </w:tbl>
    <w:p w:rsidR="00B07162" w:rsidRPr="00B33F64" w:rsidRDefault="00B07162" w:rsidP="00B07162">
      <w:pPr>
        <w:ind w:left="567"/>
        <w:rPr>
          <w:rFonts w:ascii="Times New Roman" w:hAnsi="Times New Roman" w:cs="Times New Roman"/>
        </w:rPr>
      </w:pPr>
    </w:p>
    <w:p w:rsidR="00B07162" w:rsidRPr="00B33F64" w:rsidRDefault="00B07162" w:rsidP="00B07162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  <w:r w:rsidRPr="00B33F64">
        <w:rPr>
          <w:sz w:val="24"/>
          <w:szCs w:val="24"/>
        </w:rPr>
        <w:t>Согласно п. 2 ст. 49 Федерального закона «Об акционерных обществах» решение по первому вопросу повестки дня при</w:t>
      </w:r>
      <w:r w:rsidRPr="00B33F64">
        <w:rPr>
          <w:sz w:val="24"/>
          <w:szCs w:val="24"/>
        </w:rPr>
        <w:softHyphen/>
        <w:t xml:space="preserve">нимается большинством голосов акционеров </w:t>
      </w:r>
      <w:r w:rsidRPr="00B33F64">
        <w:rPr>
          <w:rStyle w:val="11"/>
          <w:sz w:val="24"/>
          <w:szCs w:val="24"/>
        </w:rPr>
        <w:t xml:space="preserve">- </w:t>
      </w:r>
      <w:r w:rsidRPr="00B33F64">
        <w:rPr>
          <w:sz w:val="24"/>
          <w:szCs w:val="24"/>
        </w:rPr>
        <w:t xml:space="preserve">владельцев голосующих акций общества, принимающих участие в заседании. </w:t>
      </w:r>
    </w:p>
    <w:p w:rsidR="00B07162" w:rsidRPr="00E16514" w:rsidRDefault="00B07162" w:rsidP="00B07162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  <w:r w:rsidRPr="00B33F64">
        <w:rPr>
          <w:sz w:val="24"/>
          <w:szCs w:val="24"/>
        </w:rPr>
        <w:t xml:space="preserve">При голосовании по вопросу №1 повестки дня Собрания с формулировкой решения: «Досрочно прекратить полномочия генерального директора АО «Электроконтакт» Смирнова Андрея Леонидовича» голоса </w:t>
      </w:r>
      <w:r w:rsidRPr="00E16514">
        <w:rPr>
          <w:sz w:val="24"/>
          <w:szCs w:val="24"/>
        </w:rPr>
        <w:t>распределились следующим образом:</w:t>
      </w:r>
    </w:p>
    <w:p w:rsidR="00B07162" w:rsidRPr="00E16514" w:rsidRDefault="00B07162" w:rsidP="00B07162">
      <w:pPr>
        <w:ind w:left="567"/>
        <w:rPr>
          <w:rFonts w:ascii="Times New Roman" w:hAnsi="Times New Roman" w:cs="Times New Roman"/>
        </w:rPr>
      </w:pP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B07162" w:rsidRPr="00E1651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E1651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B07162" w:rsidRPr="00E16514" w:rsidRDefault="00B07162" w:rsidP="009840DF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% от участвовавших</w:t>
            </w:r>
          </w:p>
        </w:tc>
      </w:tr>
      <w:tr w:rsidR="00B07162" w:rsidRPr="00E1651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E1651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18 884 252</w:t>
            </w:r>
          </w:p>
        </w:tc>
        <w:tc>
          <w:tcPr>
            <w:tcW w:w="3288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100.000000</w:t>
            </w:r>
          </w:p>
        </w:tc>
      </w:tr>
      <w:tr w:rsidR="00B07162" w:rsidRPr="00E1651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E1651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0.000000</w:t>
            </w:r>
          </w:p>
        </w:tc>
      </w:tr>
      <w:tr w:rsidR="00B07162" w:rsidRPr="00E1651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E1651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0.000000</w:t>
            </w:r>
          </w:p>
        </w:tc>
      </w:tr>
      <w:tr w:rsidR="00B07162" w:rsidRPr="00E16514" w:rsidTr="009840DF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B07162" w:rsidRPr="00E16514" w:rsidRDefault="00B07162" w:rsidP="009840DF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B07162" w:rsidRPr="00E1651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E1651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0.000000</w:t>
            </w:r>
          </w:p>
        </w:tc>
      </w:tr>
      <w:tr w:rsidR="00B07162" w:rsidRPr="00E1651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E1651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0.000000</w:t>
            </w:r>
          </w:p>
        </w:tc>
      </w:tr>
      <w:tr w:rsidR="00B07162" w:rsidRPr="00E1651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E1651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18 884 252</w:t>
            </w:r>
          </w:p>
        </w:tc>
        <w:tc>
          <w:tcPr>
            <w:tcW w:w="3288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100.000000</w:t>
            </w:r>
          </w:p>
        </w:tc>
      </w:tr>
    </w:tbl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</w:rPr>
      </w:pPr>
      <w:r w:rsidRPr="00E16514">
        <w:rPr>
          <w:rFonts w:ascii="Times New Roman" w:hAnsi="Times New Roman" w:cs="Times New Roman"/>
          <w:b/>
        </w:rPr>
        <w:t xml:space="preserve">РЕШЕНИЕ: </w:t>
      </w:r>
      <w:r w:rsidRPr="00E16514">
        <w:rPr>
          <w:rFonts w:ascii="Times New Roman" w:hAnsi="Times New Roman" w:cs="Times New Roman"/>
        </w:rPr>
        <w:t>Досрочно прекратить полномочия генерального директора</w:t>
      </w:r>
      <w:r w:rsidRPr="00E16514">
        <w:rPr>
          <w:rFonts w:ascii="Times New Roman" w:hAnsi="Times New Roman" w:cs="Times New Roman"/>
          <w:b/>
        </w:rPr>
        <w:t xml:space="preserve"> </w:t>
      </w:r>
      <w:r w:rsidRPr="00E16514">
        <w:rPr>
          <w:rFonts w:ascii="Times New Roman" w:hAnsi="Times New Roman" w:cs="Times New Roman"/>
        </w:rPr>
        <w:t>АО «Электроконтакт» Смирнова Андрея Леонидовича.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  <w:b/>
        </w:rPr>
      </w:pPr>
      <w:r w:rsidRPr="00B33F64">
        <w:rPr>
          <w:rFonts w:ascii="Times New Roman" w:hAnsi="Times New Roman" w:cs="Times New Roman"/>
          <w:b/>
        </w:rPr>
        <w:t>РЕШЕНИЕ ПРИНЯТО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  <w:b/>
        </w:rPr>
      </w:pPr>
    </w:p>
    <w:p w:rsidR="00B07162" w:rsidRPr="00B33F64" w:rsidRDefault="00B07162" w:rsidP="00B07162">
      <w:pPr>
        <w:keepNext/>
        <w:ind w:left="567"/>
        <w:jc w:val="both"/>
        <w:rPr>
          <w:rFonts w:ascii="Times New Roman" w:hAnsi="Times New Roman" w:cs="Times New Roman"/>
          <w:b/>
        </w:rPr>
      </w:pPr>
      <w:r w:rsidRPr="00B33F64">
        <w:rPr>
          <w:rFonts w:ascii="Times New Roman" w:hAnsi="Times New Roman" w:cs="Times New Roman"/>
          <w:b/>
        </w:rPr>
        <w:t>Кворум и итоги голосования по вопросу № 2 повестки дня:</w:t>
      </w:r>
    </w:p>
    <w:p w:rsidR="00B07162" w:rsidRPr="00B33F64" w:rsidRDefault="00B07162" w:rsidP="00B07162">
      <w:pPr>
        <w:keepNext/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Об избрании генерального директора  АО «Электроконтакт»</w:t>
      </w:r>
    </w:p>
    <w:p w:rsidR="00B07162" w:rsidRPr="00B33F64" w:rsidRDefault="00B07162" w:rsidP="00B07162">
      <w:pPr>
        <w:keepNext/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B07162" w:rsidRPr="00B33F64" w:rsidTr="009840DF">
        <w:trPr>
          <w:cantSplit/>
        </w:trPr>
        <w:tc>
          <w:tcPr>
            <w:tcW w:w="8436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B07162" w:rsidRPr="00B33F6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27 090 071</w:t>
            </w:r>
          </w:p>
        </w:tc>
      </w:tr>
      <w:tr w:rsidR="00B07162" w:rsidRPr="00B33F64" w:rsidTr="009840DF">
        <w:trPr>
          <w:cantSplit/>
        </w:trPr>
        <w:tc>
          <w:tcPr>
            <w:tcW w:w="8436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B07162" w:rsidRPr="00B33F6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 xml:space="preserve">27 090 071 </w:t>
            </w:r>
          </w:p>
        </w:tc>
      </w:tr>
      <w:tr w:rsidR="00E16514" w:rsidRPr="00B33F64" w:rsidTr="009840DF">
        <w:trPr>
          <w:cantSplit/>
        </w:trPr>
        <w:tc>
          <w:tcPr>
            <w:tcW w:w="8436" w:type="dxa"/>
            <w:shd w:val="clear" w:color="auto" w:fill="auto"/>
          </w:tcPr>
          <w:p w:rsidR="00E16514" w:rsidRPr="00B33F64" w:rsidRDefault="00E16514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E16514" w:rsidRPr="00DF0873" w:rsidRDefault="00E16514" w:rsidP="007C7C40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DF0873">
              <w:rPr>
                <w:rFonts w:ascii="Times New Roman" w:hAnsi="Times New Roman" w:cs="Times New Roman"/>
              </w:rPr>
              <w:t xml:space="preserve">18 884 252  </w:t>
            </w:r>
          </w:p>
        </w:tc>
      </w:tr>
      <w:tr w:rsidR="00E16514" w:rsidRPr="00B33F64" w:rsidTr="009840DF">
        <w:trPr>
          <w:cantSplit/>
        </w:trPr>
        <w:tc>
          <w:tcPr>
            <w:tcW w:w="8436" w:type="dxa"/>
            <w:shd w:val="clear" w:color="auto" w:fill="auto"/>
          </w:tcPr>
          <w:p w:rsidR="00E16514" w:rsidRPr="00B33F64" w:rsidRDefault="00E16514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B33F64">
              <w:rPr>
                <w:rFonts w:ascii="Times New Roman" w:hAnsi="Times New Roman" w:cs="Times New Roman"/>
              </w:rPr>
              <w:t>КВОРУМ по данному вопросу повестки дня</w:t>
            </w:r>
            <w:r w:rsidRPr="00B33F64">
              <w:rPr>
                <w:rFonts w:ascii="Times New Roman" w:hAnsi="Times New Roman" w:cs="Times New Roman"/>
                <w:b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E16514" w:rsidRPr="00DF0873" w:rsidRDefault="00E16514" w:rsidP="007C7C40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DF0873">
              <w:rPr>
                <w:rFonts w:ascii="Times New Roman" w:hAnsi="Times New Roman" w:cs="Times New Roman"/>
                <w:b/>
              </w:rPr>
              <w:t>69.71%</w:t>
            </w:r>
          </w:p>
        </w:tc>
      </w:tr>
    </w:tbl>
    <w:p w:rsidR="00B07162" w:rsidRPr="00B33F64" w:rsidRDefault="00B07162" w:rsidP="00B07162">
      <w:pPr>
        <w:ind w:left="567"/>
        <w:rPr>
          <w:rFonts w:ascii="Times New Roman" w:hAnsi="Times New Roman" w:cs="Times New Roman"/>
        </w:rPr>
      </w:pPr>
    </w:p>
    <w:p w:rsidR="00B07162" w:rsidRPr="00B33F64" w:rsidRDefault="00B07162" w:rsidP="00B07162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  <w:r w:rsidRPr="00B33F64">
        <w:rPr>
          <w:sz w:val="24"/>
          <w:szCs w:val="24"/>
        </w:rPr>
        <w:t>Согласно п. 2 ст. 49 Федерального закона «Об акционерных обществах» решение по второму вопросу повестки дня при</w:t>
      </w:r>
      <w:r w:rsidRPr="00B33F64">
        <w:rPr>
          <w:sz w:val="24"/>
          <w:szCs w:val="24"/>
        </w:rPr>
        <w:softHyphen/>
        <w:t>нимается большинством голосов акционеров - владельцев голосующих акций общества, принимающих участие в заседании.</w:t>
      </w:r>
    </w:p>
    <w:p w:rsidR="00B07162" w:rsidRPr="00B33F64" w:rsidRDefault="00B07162" w:rsidP="00B07162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  <w:r w:rsidRPr="00B33F64">
        <w:rPr>
          <w:sz w:val="24"/>
          <w:szCs w:val="24"/>
        </w:rPr>
        <w:t>При голосовании по вопросу №2 повестки дня собрания с формулировкой решения: «Избрать генеральным директором АО «Электроконтакт» Голубкова Илью Андреевича» голоса распределились следующим образом:</w:t>
      </w:r>
    </w:p>
    <w:p w:rsidR="00B07162" w:rsidRPr="00B33F64" w:rsidRDefault="00B07162" w:rsidP="00B07162">
      <w:pPr>
        <w:ind w:left="567"/>
        <w:rPr>
          <w:rFonts w:ascii="Times New Roman" w:hAnsi="Times New Roman" w:cs="Times New Roman"/>
        </w:rPr>
      </w:pP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B07162" w:rsidRPr="00B33F6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lastRenderedPageBreak/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B07162" w:rsidRPr="00B33F64" w:rsidRDefault="00B07162" w:rsidP="009840DF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% от участвовавших</w:t>
            </w:r>
          </w:p>
        </w:tc>
      </w:tr>
      <w:tr w:rsidR="00B07162" w:rsidRPr="00B33F6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B33F64">
              <w:rPr>
                <w:rFonts w:ascii="Times New Roman" w:hAnsi="Times New Roman" w:cs="Times New Roman"/>
                <w:b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18 884 252</w:t>
            </w:r>
          </w:p>
        </w:tc>
        <w:tc>
          <w:tcPr>
            <w:tcW w:w="3288" w:type="dxa"/>
            <w:shd w:val="clear" w:color="auto" w:fill="auto"/>
          </w:tcPr>
          <w:p w:rsidR="00B07162" w:rsidRPr="00B33F6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33F64">
              <w:rPr>
                <w:rFonts w:ascii="Times New Roman" w:hAnsi="Times New Roman" w:cs="Times New Roman"/>
                <w:b/>
              </w:rPr>
              <w:t>100.000000</w:t>
            </w:r>
          </w:p>
        </w:tc>
      </w:tr>
      <w:tr w:rsidR="00B07162" w:rsidRPr="00B33F6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07162" w:rsidRPr="00B33F6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0.000000</w:t>
            </w:r>
          </w:p>
        </w:tc>
      </w:tr>
      <w:tr w:rsidR="00B07162" w:rsidRPr="00B33F6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07162" w:rsidRPr="00B33F6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0.000000</w:t>
            </w:r>
          </w:p>
        </w:tc>
      </w:tr>
      <w:tr w:rsidR="00B07162" w:rsidRPr="00B33F64" w:rsidTr="009840DF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B07162" w:rsidRPr="00E16514" w:rsidRDefault="00B07162" w:rsidP="009840DF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B07162" w:rsidRPr="00B33F6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07162" w:rsidRPr="00B33F6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0.000000</w:t>
            </w:r>
          </w:p>
        </w:tc>
      </w:tr>
      <w:tr w:rsidR="00B07162" w:rsidRPr="00B33F6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07162" w:rsidRPr="00B33F6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0.000000</w:t>
            </w:r>
          </w:p>
        </w:tc>
      </w:tr>
      <w:tr w:rsidR="00B07162" w:rsidRPr="00B33F6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B33F64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18 884 252</w:t>
            </w:r>
          </w:p>
        </w:tc>
        <w:tc>
          <w:tcPr>
            <w:tcW w:w="3288" w:type="dxa"/>
            <w:shd w:val="clear" w:color="auto" w:fill="auto"/>
          </w:tcPr>
          <w:p w:rsidR="00B07162" w:rsidRPr="00B33F6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33F64">
              <w:rPr>
                <w:rFonts w:ascii="Times New Roman" w:hAnsi="Times New Roman" w:cs="Times New Roman"/>
                <w:b/>
              </w:rPr>
              <w:t>100.000000</w:t>
            </w:r>
          </w:p>
        </w:tc>
      </w:tr>
    </w:tbl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  <w:b/>
        </w:rPr>
        <w:t xml:space="preserve">РЕШЕНИЕ: </w:t>
      </w:r>
      <w:r w:rsidRPr="00B33F64">
        <w:rPr>
          <w:rFonts w:ascii="Times New Roman" w:hAnsi="Times New Roman" w:cs="Times New Roman"/>
        </w:rPr>
        <w:t>Избрать генеральным директором  АО «Электроконтакт» Голубкова Илью Андреевича.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  <w:b/>
        </w:rPr>
      </w:pPr>
      <w:r w:rsidRPr="00B33F64">
        <w:rPr>
          <w:rFonts w:ascii="Times New Roman" w:hAnsi="Times New Roman" w:cs="Times New Roman"/>
          <w:b/>
        </w:rPr>
        <w:t>РЕШЕНИЕ ПРИНЯТО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  <w:b/>
        </w:rPr>
      </w:pPr>
    </w:p>
    <w:p w:rsidR="00B07162" w:rsidRPr="00B33F64" w:rsidRDefault="00B07162" w:rsidP="00B07162">
      <w:pPr>
        <w:keepNext/>
        <w:ind w:left="567"/>
        <w:jc w:val="both"/>
        <w:rPr>
          <w:rFonts w:ascii="Times New Roman" w:hAnsi="Times New Roman" w:cs="Times New Roman"/>
          <w:b/>
        </w:rPr>
      </w:pPr>
      <w:r w:rsidRPr="00B33F64">
        <w:rPr>
          <w:rFonts w:ascii="Times New Roman" w:hAnsi="Times New Roman" w:cs="Times New Roman"/>
          <w:b/>
        </w:rPr>
        <w:t>Кворум и итоги голосования по вопросу № 3 повестки дня:</w:t>
      </w:r>
    </w:p>
    <w:p w:rsidR="00B07162" w:rsidRPr="00B33F64" w:rsidRDefault="00B07162" w:rsidP="00B07162">
      <w:pPr>
        <w:keepNext/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О досрочном прекращении полномочий членов наблюдательного совета АО «Электроконтакт»</w:t>
      </w:r>
    </w:p>
    <w:p w:rsidR="00B07162" w:rsidRPr="00B33F64" w:rsidRDefault="00B07162" w:rsidP="00B07162">
      <w:pPr>
        <w:keepNext/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B07162" w:rsidRPr="00B33F64" w:rsidTr="009840DF">
        <w:trPr>
          <w:cantSplit/>
        </w:trPr>
        <w:tc>
          <w:tcPr>
            <w:tcW w:w="8436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B07162" w:rsidRPr="00B33F6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27 090 071</w:t>
            </w:r>
          </w:p>
        </w:tc>
      </w:tr>
      <w:tr w:rsidR="00B07162" w:rsidRPr="00B33F64" w:rsidTr="009840DF">
        <w:trPr>
          <w:cantSplit/>
        </w:trPr>
        <w:tc>
          <w:tcPr>
            <w:tcW w:w="8436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B07162" w:rsidRPr="00B33F6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 xml:space="preserve">27 090 071 </w:t>
            </w:r>
          </w:p>
        </w:tc>
      </w:tr>
      <w:tr w:rsidR="00E16514" w:rsidRPr="00B33F64" w:rsidTr="009840DF">
        <w:trPr>
          <w:cantSplit/>
        </w:trPr>
        <w:tc>
          <w:tcPr>
            <w:tcW w:w="8436" w:type="dxa"/>
            <w:shd w:val="clear" w:color="auto" w:fill="auto"/>
          </w:tcPr>
          <w:p w:rsidR="00E16514" w:rsidRPr="00B33F64" w:rsidRDefault="00E16514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E16514" w:rsidRPr="00DF0873" w:rsidRDefault="00E16514" w:rsidP="007C7C40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DF0873">
              <w:rPr>
                <w:rFonts w:ascii="Times New Roman" w:hAnsi="Times New Roman" w:cs="Times New Roman"/>
              </w:rPr>
              <w:t xml:space="preserve">18 884 252  </w:t>
            </w:r>
          </w:p>
        </w:tc>
      </w:tr>
      <w:tr w:rsidR="00E16514" w:rsidRPr="00B33F64" w:rsidTr="009840DF">
        <w:trPr>
          <w:cantSplit/>
        </w:trPr>
        <w:tc>
          <w:tcPr>
            <w:tcW w:w="8436" w:type="dxa"/>
            <w:shd w:val="clear" w:color="auto" w:fill="auto"/>
          </w:tcPr>
          <w:p w:rsidR="00E16514" w:rsidRPr="00B33F64" w:rsidRDefault="00E16514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B33F64">
              <w:rPr>
                <w:rFonts w:ascii="Times New Roman" w:hAnsi="Times New Roman" w:cs="Times New Roman"/>
              </w:rPr>
              <w:t>КВОРУМ по данному вопросу повестки дня</w:t>
            </w:r>
            <w:r w:rsidRPr="00B33F64">
              <w:rPr>
                <w:rFonts w:ascii="Times New Roman" w:hAnsi="Times New Roman" w:cs="Times New Roman"/>
                <w:b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E16514" w:rsidRPr="00DF0873" w:rsidRDefault="00E16514" w:rsidP="007C7C40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DF0873">
              <w:rPr>
                <w:rFonts w:ascii="Times New Roman" w:hAnsi="Times New Roman" w:cs="Times New Roman"/>
                <w:b/>
              </w:rPr>
              <w:t>69.71%</w:t>
            </w:r>
          </w:p>
        </w:tc>
      </w:tr>
    </w:tbl>
    <w:p w:rsidR="00B07162" w:rsidRPr="00B33F64" w:rsidRDefault="00B07162" w:rsidP="00B07162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</w:p>
    <w:p w:rsidR="00B07162" w:rsidRPr="00B33F64" w:rsidRDefault="00B07162" w:rsidP="00B07162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  <w:r w:rsidRPr="00B33F64">
        <w:rPr>
          <w:sz w:val="24"/>
          <w:szCs w:val="24"/>
        </w:rPr>
        <w:t>Согласно п. 2 ст. 49 Федерального закона «Об акционерных обществах» решение по третьему вопросу повестки дня при</w:t>
      </w:r>
      <w:r w:rsidRPr="00B33F64">
        <w:rPr>
          <w:sz w:val="24"/>
          <w:szCs w:val="24"/>
        </w:rPr>
        <w:softHyphen/>
        <w:t>нимается большинством голосов акционеров - владельцев голосующих акций общества, принимающих участие в заседании.</w:t>
      </w:r>
    </w:p>
    <w:p w:rsidR="00B07162" w:rsidRPr="00B33F64" w:rsidRDefault="00B07162" w:rsidP="00B07162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  <w:r w:rsidRPr="00B33F64">
        <w:rPr>
          <w:sz w:val="24"/>
          <w:szCs w:val="24"/>
        </w:rPr>
        <w:t>При голосовании по вопросу №3 повестки дня собрания с формулировкой решения: «Досрочно прекратить полномочия всех членов наблюдательного совета АО «Электроконтакт»» голоса распределились следующим образом: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B07162" w:rsidRPr="00B33F6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B07162" w:rsidRPr="00B33F64" w:rsidRDefault="00B07162" w:rsidP="009840DF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B07162" w:rsidRPr="00B33F64" w:rsidRDefault="00B07162" w:rsidP="009840DF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% от участвовавших</w:t>
            </w:r>
          </w:p>
        </w:tc>
      </w:tr>
      <w:tr w:rsidR="00B07162" w:rsidRPr="00B33F6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B33F64">
              <w:rPr>
                <w:rFonts w:ascii="Times New Roman" w:hAnsi="Times New Roman" w:cs="Times New Roman"/>
                <w:b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18 884 252</w:t>
            </w:r>
          </w:p>
        </w:tc>
        <w:tc>
          <w:tcPr>
            <w:tcW w:w="3288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100.000000</w:t>
            </w:r>
          </w:p>
        </w:tc>
      </w:tr>
      <w:tr w:rsidR="00B07162" w:rsidRPr="00B33F6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0.000000</w:t>
            </w:r>
          </w:p>
        </w:tc>
      </w:tr>
      <w:tr w:rsidR="00B07162" w:rsidRPr="00B33F6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0.000000</w:t>
            </w:r>
          </w:p>
        </w:tc>
      </w:tr>
      <w:tr w:rsidR="00B07162" w:rsidRPr="00B33F64" w:rsidTr="009840DF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B07162" w:rsidRPr="00E16514" w:rsidRDefault="00B07162" w:rsidP="009840DF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B07162" w:rsidRPr="00B33F6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0.000000</w:t>
            </w:r>
          </w:p>
        </w:tc>
      </w:tr>
      <w:tr w:rsidR="00B07162" w:rsidRPr="00B33F6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0.000000</w:t>
            </w:r>
          </w:p>
        </w:tc>
      </w:tr>
      <w:tr w:rsidR="00B07162" w:rsidRPr="00B33F64" w:rsidTr="009840DF">
        <w:trPr>
          <w:cantSplit/>
        </w:trPr>
        <w:tc>
          <w:tcPr>
            <w:tcW w:w="2358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B33F64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18 884 252</w:t>
            </w:r>
          </w:p>
        </w:tc>
        <w:tc>
          <w:tcPr>
            <w:tcW w:w="3288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100.000000</w:t>
            </w:r>
          </w:p>
        </w:tc>
      </w:tr>
    </w:tbl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  <w:b/>
        </w:rPr>
      </w:pP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  <w:b/>
        </w:rPr>
      </w:pPr>
      <w:r w:rsidRPr="00B33F64">
        <w:rPr>
          <w:rFonts w:ascii="Times New Roman" w:hAnsi="Times New Roman" w:cs="Times New Roman"/>
          <w:b/>
        </w:rPr>
        <w:t xml:space="preserve">РЕШЕНИЕ: </w:t>
      </w:r>
      <w:r w:rsidRPr="00B33F64">
        <w:rPr>
          <w:rFonts w:ascii="Times New Roman" w:hAnsi="Times New Roman" w:cs="Times New Roman"/>
        </w:rPr>
        <w:t>Досрочно прекратить полномочия всех членов наблюдательного совета АО «Электроконтакт»</w:t>
      </w:r>
      <w:r w:rsidRPr="00B33F64">
        <w:rPr>
          <w:rFonts w:ascii="Times New Roman" w:hAnsi="Times New Roman" w:cs="Times New Roman"/>
          <w:b/>
        </w:rPr>
        <w:t xml:space="preserve"> 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  <w:b/>
        </w:rPr>
      </w:pPr>
      <w:r w:rsidRPr="00B33F64">
        <w:rPr>
          <w:rFonts w:ascii="Times New Roman" w:hAnsi="Times New Roman" w:cs="Times New Roman"/>
          <w:b/>
        </w:rPr>
        <w:t>РЕШЕНИЕ ПРИНЯТО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  <w:b/>
        </w:rPr>
      </w:pPr>
    </w:p>
    <w:p w:rsidR="00B07162" w:rsidRPr="00B33F64" w:rsidRDefault="00B07162" w:rsidP="00B07162">
      <w:pPr>
        <w:keepNext/>
        <w:ind w:left="567"/>
        <w:jc w:val="both"/>
        <w:rPr>
          <w:rFonts w:ascii="Times New Roman" w:hAnsi="Times New Roman" w:cs="Times New Roman"/>
          <w:b/>
        </w:rPr>
      </w:pPr>
      <w:r w:rsidRPr="00B33F64">
        <w:rPr>
          <w:rFonts w:ascii="Times New Roman" w:hAnsi="Times New Roman" w:cs="Times New Roman"/>
          <w:b/>
        </w:rPr>
        <w:t>Кворум и итоги голосования по вопросу № 4 повестки дня:</w:t>
      </w:r>
    </w:p>
    <w:p w:rsidR="00B07162" w:rsidRPr="00B33F64" w:rsidRDefault="00B07162" w:rsidP="00B07162">
      <w:pPr>
        <w:keepNext/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Об избрании членов наблюдательного совета  АО «Электроконтакт»</w:t>
      </w:r>
    </w:p>
    <w:p w:rsidR="00B07162" w:rsidRPr="00B33F64" w:rsidRDefault="00B07162" w:rsidP="00B07162">
      <w:pPr>
        <w:keepNext/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В соответствии с требованиями п.4 ст.66 Федерального закона «Об акционерных обществах» избрание членов совета директоров (наблюдательного совета) общества осуществляются путем кумулятивного голосования. При кумулятивном голосовании число голо</w:t>
      </w:r>
      <w:r w:rsidRPr="00B33F64">
        <w:rPr>
          <w:rFonts w:ascii="Times New Roman" w:hAnsi="Times New Roman" w:cs="Times New Roman"/>
        </w:rPr>
        <w:softHyphen/>
        <w:t xml:space="preserve">сов, принадлежащих каждому акционеру, умножается на число лиц, которые должны быть избраны в совет директоров (наблюдательный совет) общества, и акционер вправе отдать полученные таким </w:t>
      </w:r>
      <w:r w:rsidRPr="00B33F64">
        <w:rPr>
          <w:rFonts w:ascii="Times New Roman" w:hAnsi="Times New Roman" w:cs="Times New Roman"/>
        </w:rPr>
        <w:lastRenderedPageBreak/>
        <w:t xml:space="preserve">образом голоса полностью за одного кандидата или распределить их между двумя и более кандидатами. </w:t>
      </w:r>
    </w:p>
    <w:p w:rsidR="00B07162" w:rsidRPr="00B33F64" w:rsidRDefault="00B07162" w:rsidP="00B07162">
      <w:pPr>
        <w:keepNext/>
        <w:ind w:left="567"/>
        <w:jc w:val="both"/>
        <w:rPr>
          <w:rFonts w:ascii="Times New Roman" w:hAnsi="Times New Roman" w:cs="Times New Roman"/>
        </w:rPr>
      </w:pP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520A12" w:rsidRPr="00B33F64" w:rsidTr="00520A12">
        <w:trPr>
          <w:cantSplit/>
        </w:trPr>
        <w:tc>
          <w:tcPr>
            <w:tcW w:w="8436" w:type="dxa"/>
            <w:shd w:val="clear" w:color="auto" w:fill="auto"/>
          </w:tcPr>
          <w:p w:rsidR="00520A12" w:rsidRPr="00B33F64" w:rsidRDefault="00520A1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</w:tcPr>
          <w:p w:rsidR="00520A12" w:rsidRPr="00DF0873" w:rsidRDefault="00520A12" w:rsidP="007C7C40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DF0873">
              <w:rPr>
                <w:rFonts w:ascii="Times New Roman" w:hAnsi="Times New Roman" w:cs="Times New Roman"/>
              </w:rPr>
              <w:t>189 630 497</w:t>
            </w:r>
          </w:p>
        </w:tc>
      </w:tr>
      <w:tr w:rsidR="00520A12" w:rsidRPr="00B33F64" w:rsidTr="00520A12">
        <w:trPr>
          <w:cantSplit/>
        </w:trPr>
        <w:tc>
          <w:tcPr>
            <w:tcW w:w="8436" w:type="dxa"/>
            <w:shd w:val="clear" w:color="auto" w:fill="auto"/>
          </w:tcPr>
          <w:p w:rsidR="00520A12" w:rsidRPr="00B33F64" w:rsidRDefault="00520A1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</w:tcPr>
          <w:p w:rsidR="00520A12" w:rsidRPr="00DF0873" w:rsidRDefault="00520A12" w:rsidP="007C7C40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DF0873">
              <w:rPr>
                <w:rFonts w:ascii="Times New Roman" w:hAnsi="Times New Roman" w:cs="Times New Roman"/>
              </w:rPr>
              <w:t xml:space="preserve">189 630 497 </w:t>
            </w:r>
          </w:p>
        </w:tc>
      </w:tr>
      <w:tr w:rsidR="00520A12" w:rsidRPr="00B33F64" w:rsidTr="00520A12">
        <w:trPr>
          <w:cantSplit/>
        </w:trPr>
        <w:tc>
          <w:tcPr>
            <w:tcW w:w="8436" w:type="dxa"/>
            <w:shd w:val="clear" w:color="auto" w:fill="auto"/>
          </w:tcPr>
          <w:p w:rsidR="00520A12" w:rsidRPr="00B33F64" w:rsidRDefault="00520A12" w:rsidP="009840DF">
            <w:pPr>
              <w:keepNext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</w:tcPr>
          <w:p w:rsidR="00520A12" w:rsidRPr="00DF0873" w:rsidRDefault="00520A12" w:rsidP="007C7C40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DF0873">
              <w:rPr>
                <w:rFonts w:ascii="Times New Roman" w:hAnsi="Times New Roman" w:cs="Times New Roman"/>
              </w:rPr>
              <w:t xml:space="preserve">132 189 764  </w:t>
            </w:r>
          </w:p>
        </w:tc>
      </w:tr>
      <w:tr w:rsidR="00520A12" w:rsidRPr="00B33F64" w:rsidTr="00520A12">
        <w:trPr>
          <w:cantSplit/>
        </w:trPr>
        <w:tc>
          <w:tcPr>
            <w:tcW w:w="8436" w:type="dxa"/>
            <w:shd w:val="clear" w:color="auto" w:fill="auto"/>
          </w:tcPr>
          <w:p w:rsidR="00520A12" w:rsidRPr="00B33F64" w:rsidRDefault="00520A1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B33F64">
              <w:rPr>
                <w:rFonts w:ascii="Times New Roman" w:hAnsi="Times New Roman" w:cs="Times New Roman"/>
              </w:rPr>
              <w:t>КВОРУМ по данному вопросу</w:t>
            </w:r>
            <w:r w:rsidRPr="00B33F64">
              <w:rPr>
                <w:rFonts w:ascii="Times New Roman" w:hAnsi="Times New Roman" w:cs="Times New Roman"/>
                <w:b/>
              </w:rPr>
              <w:t xml:space="preserve"> имелся</w:t>
            </w:r>
          </w:p>
        </w:tc>
        <w:tc>
          <w:tcPr>
            <w:tcW w:w="1871" w:type="dxa"/>
          </w:tcPr>
          <w:p w:rsidR="00520A12" w:rsidRPr="00DF0873" w:rsidRDefault="00520A12" w:rsidP="007C7C40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DF0873">
              <w:rPr>
                <w:rFonts w:ascii="Times New Roman" w:hAnsi="Times New Roman" w:cs="Times New Roman"/>
                <w:b/>
              </w:rPr>
              <w:t>69.71%</w:t>
            </w:r>
          </w:p>
        </w:tc>
      </w:tr>
    </w:tbl>
    <w:p w:rsidR="00B07162" w:rsidRPr="00B33F64" w:rsidRDefault="00B07162" w:rsidP="00B07162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</w:p>
    <w:p w:rsidR="00B07162" w:rsidRPr="00B33F64" w:rsidRDefault="00B07162" w:rsidP="00B07162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  <w:r w:rsidRPr="00B33F64">
        <w:rPr>
          <w:sz w:val="24"/>
          <w:szCs w:val="24"/>
        </w:rPr>
        <w:t>При голосовании по вопросу № 6 повестки дня собрания с формулировкой решения: «Избрать членами наблюдательного совета АО «Электроконтакт» следующих кандидатов» кумулятивные голоса распределились следующим образом:</w:t>
      </w:r>
    </w:p>
    <w:p w:rsidR="00B07162" w:rsidRPr="00B33F64" w:rsidRDefault="00B07162" w:rsidP="00B07162">
      <w:pPr>
        <w:ind w:left="567"/>
        <w:rPr>
          <w:rFonts w:ascii="Times New Roman" w:hAnsi="Times New Roman" w:cs="Times New Roman"/>
        </w:rPr>
      </w:pP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567"/>
        <w:gridCol w:w="6236"/>
        <w:gridCol w:w="3504"/>
      </w:tblGrid>
      <w:tr w:rsidR="00B07162" w:rsidRPr="00B33F64" w:rsidTr="009840DF">
        <w:trPr>
          <w:cantSplit/>
        </w:trPr>
        <w:tc>
          <w:tcPr>
            <w:tcW w:w="567" w:type="dxa"/>
            <w:shd w:val="clear" w:color="auto" w:fill="auto"/>
          </w:tcPr>
          <w:p w:rsidR="00B07162" w:rsidRPr="00B33F64" w:rsidRDefault="00B07162" w:rsidP="009840DF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6236" w:type="dxa"/>
            <w:shd w:val="clear" w:color="auto" w:fill="auto"/>
          </w:tcPr>
          <w:p w:rsidR="00B07162" w:rsidRPr="00B33F64" w:rsidRDefault="00B07162" w:rsidP="009840DF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Ф.И.О. кандидата</w:t>
            </w:r>
          </w:p>
        </w:tc>
        <w:tc>
          <w:tcPr>
            <w:tcW w:w="3504" w:type="dxa"/>
            <w:shd w:val="clear" w:color="auto" w:fill="auto"/>
          </w:tcPr>
          <w:p w:rsidR="00B07162" w:rsidRPr="00B33F64" w:rsidRDefault="00B07162" w:rsidP="009840DF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Число голосов, отданных за каждый из вариантов голосования</w:t>
            </w:r>
          </w:p>
        </w:tc>
      </w:tr>
      <w:tr w:rsidR="00B07162" w:rsidRPr="00B33F64" w:rsidTr="009840DF">
        <w:trPr>
          <w:cantSplit/>
        </w:trPr>
        <w:tc>
          <w:tcPr>
            <w:tcW w:w="10307" w:type="dxa"/>
            <w:gridSpan w:val="3"/>
            <w:shd w:val="clear" w:color="auto" w:fill="auto"/>
          </w:tcPr>
          <w:p w:rsidR="00B07162" w:rsidRPr="00B33F64" w:rsidRDefault="00B07162" w:rsidP="009840DF">
            <w:pPr>
              <w:jc w:val="center"/>
              <w:rPr>
                <w:rFonts w:ascii="Times New Roman" w:hAnsi="Times New Roman" w:cs="Times New Roman"/>
              </w:rPr>
            </w:pPr>
            <w:r w:rsidRPr="00B33F64">
              <w:rPr>
                <w:rFonts w:ascii="Times New Roman" w:hAnsi="Times New Roman" w:cs="Times New Roman"/>
              </w:rPr>
              <w:t>"ЗА", распределение голосов по кандидатам</w:t>
            </w:r>
          </w:p>
        </w:tc>
      </w:tr>
      <w:tr w:rsidR="00B07162" w:rsidRPr="00B33F64" w:rsidTr="009840DF">
        <w:trPr>
          <w:cantSplit/>
        </w:trPr>
        <w:tc>
          <w:tcPr>
            <w:tcW w:w="567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B33F6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236" w:type="dxa"/>
            <w:shd w:val="clear" w:color="auto" w:fill="auto"/>
          </w:tcPr>
          <w:p w:rsidR="00B07162" w:rsidRPr="00E1651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Малеева Вячеслава Михайловича</w:t>
            </w:r>
          </w:p>
        </w:tc>
        <w:tc>
          <w:tcPr>
            <w:tcW w:w="3504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 xml:space="preserve">18 884 252 </w:t>
            </w:r>
          </w:p>
        </w:tc>
      </w:tr>
      <w:tr w:rsidR="00B07162" w:rsidRPr="00B33F64" w:rsidTr="009840DF">
        <w:trPr>
          <w:cantSplit/>
        </w:trPr>
        <w:tc>
          <w:tcPr>
            <w:tcW w:w="567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B33F6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236" w:type="dxa"/>
            <w:shd w:val="clear" w:color="auto" w:fill="auto"/>
          </w:tcPr>
          <w:p w:rsidR="00B07162" w:rsidRPr="00E1651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Мухитдинова Джамила Мунировича</w:t>
            </w:r>
          </w:p>
        </w:tc>
        <w:tc>
          <w:tcPr>
            <w:tcW w:w="3504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 xml:space="preserve">18 884 252 </w:t>
            </w:r>
          </w:p>
        </w:tc>
      </w:tr>
      <w:tr w:rsidR="00B07162" w:rsidRPr="00B33F64" w:rsidTr="009840DF">
        <w:trPr>
          <w:cantSplit/>
        </w:trPr>
        <w:tc>
          <w:tcPr>
            <w:tcW w:w="567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B33F6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236" w:type="dxa"/>
            <w:shd w:val="clear" w:color="auto" w:fill="auto"/>
          </w:tcPr>
          <w:p w:rsidR="00B07162" w:rsidRPr="00E1651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Блохина Сергея Григорьевича</w:t>
            </w:r>
          </w:p>
        </w:tc>
        <w:tc>
          <w:tcPr>
            <w:tcW w:w="3504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 xml:space="preserve">18 884 252 </w:t>
            </w:r>
          </w:p>
        </w:tc>
      </w:tr>
      <w:tr w:rsidR="00B07162" w:rsidRPr="00B33F64" w:rsidTr="009840DF">
        <w:trPr>
          <w:cantSplit/>
        </w:trPr>
        <w:tc>
          <w:tcPr>
            <w:tcW w:w="567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B33F6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236" w:type="dxa"/>
            <w:shd w:val="clear" w:color="auto" w:fill="auto"/>
          </w:tcPr>
          <w:p w:rsidR="00B07162" w:rsidRPr="00E1651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Малееву Арину Вячеславовну</w:t>
            </w:r>
          </w:p>
        </w:tc>
        <w:tc>
          <w:tcPr>
            <w:tcW w:w="3504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 xml:space="preserve">18 884 252 </w:t>
            </w:r>
          </w:p>
        </w:tc>
      </w:tr>
      <w:tr w:rsidR="00B07162" w:rsidRPr="00B33F64" w:rsidTr="009840DF">
        <w:trPr>
          <w:cantSplit/>
        </w:trPr>
        <w:tc>
          <w:tcPr>
            <w:tcW w:w="567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B33F64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236" w:type="dxa"/>
            <w:shd w:val="clear" w:color="auto" w:fill="auto"/>
          </w:tcPr>
          <w:p w:rsidR="00B07162" w:rsidRPr="00E1651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Голубкова Илью Андреевича</w:t>
            </w:r>
          </w:p>
        </w:tc>
        <w:tc>
          <w:tcPr>
            <w:tcW w:w="3504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 xml:space="preserve">18 884 252 </w:t>
            </w:r>
          </w:p>
        </w:tc>
      </w:tr>
      <w:tr w:rsidR="00B07162" w:rsidRPr="00B33F64" w:rsidTr="009840DF">
        <w:trPr>
          <w:cantSplit/>
        </w:trPr>
        <w:tc>
          <w:tcPr>
            <w:tcW w:w="567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B33F64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236" w:type="dxa"/>
            <w:shd w:val="clear" w:color="auto" w:fill="auto"/>
          </w:tcPr>
          <w:p w:rsidR="00B07162" w:rsidRPr="00E1651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Тимофеева Арсения Александровича</w:t>
            </w:r>
          </w:p>
        </w:tc>
        <w:tc>
          <w:tcPr>
            <w:tcW w:w="3504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 xml:space="preserve">18 884 252 </w:t>
            </w:r>
          </w:p>
        </w:tc>
      </w:tr>
      <w:tr w:rsidR="00B07162" w:rsidRPr="00B33F64" w:rsidTr="009840DF">
        <w:trPr>
          <w:cantSplit/>
        </w:trPr>
        <w:tc>
          <w:tcPr>
            <w:tcW w:w="567" w:type="dxa"/>
            <w:shd w:val="clear" w:color="auto" w:fill="auto"/>
          </w:tcPr>
          <w:p w:rsidR="00B07162" w:rsidRPr="00B33F6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B33F64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6236" w:type="dxa"/>
            <w:shd w:val="clear" w:color="auto" w:fill="auto"/>
          </w:tcPr>
          <w:p w:rsidR="00B07162" w:rsidRPr="00E16514" w:rsidRDefault="00B07162" w:rsidP="009840DF">
            <w:pPr>
              <w:keepNext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>Яковлева Павла Александровича</w:t>
            </w:r>
          </w:p>
        </w:tc>
        <w:tc>
          <w:tcPr>
            <w:tcW w:w="3504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E16514">
              <w:rPr>
                <w:rFonts w:ascii="Times New Roman" w:hAnsi="Times New Roman" w:cs="Times New Roman"/>
                <w:b/>
              </w:rPr>
              <w:t xml:space="preserve">18 884 252 </w:t>
            </w:r>
          </w:p>
        </w:tc>
      </w:tr>
      <w:tr w:rsidR="00B07162" w:rsidRPr="00B33F64" w:rsidTr="009840DF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B07162" w:rsidRPr="00E1651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"ПРОТИВ"</w:t>
            </w:r>
          </w:p>
        </w:tc>
        <w:tc>
          <w:tcPr>
            <w:tcW w:w="3504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 xml:space="preserve">0 </w:t>
            </w:r>
          </w:p>
        </w:tc>
      </w:tr>
      <w:tr w:rsidR="00B07162" w:rsidRPr="00B33F64" w:rsidTr="009840DF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B07162" w:rsidRPr="00E1651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"ВОЗДЕРЖАЛСЯ"</w:t>
            </w:r>
          </w:p>
        </w:tc>
        <w:tc>
          <w:tcPr>
            <w:tcW w:w="3504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 xml:space="preserve">0 </w:t>
            </w:r>
          </w:p>
        </w:tc>
      </w:tr>
      <w:tr w:rsidR="00B07162" w:rsidRPr="00B33F64" w:rsidTr="009840DF">
        <w:trPr>
          <w:cantSplit/>
        </w:trPr>
        <w:tc>
          <w:tcPr>
            <w:tcW w:w="10307" w:type="dxa"/>
            <w:gridSpan w:val="3"/>
            <w:shd w:val="clear" w:color="auto" w:fill="auto"/>
          </w:tcPr>
          <w:p w:rsidR="00B07162" w:rsidRPr="00E16514" w:rsidRDefault="00B07162" w:rsidP="009840DF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B07162" w:rsidRPr="00B33F64" w:rsidTr="009840DF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B07162" w:rsidRPr="00E1651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"Недействительные"</w:t>
            </w:r>
          </w:p>
        </w:tc>
        <w:tc>
          <w:tcPr>
            <w:tcW w:w="3504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 xml:space="preserve">0 </w:t>
            </w:r>
          </w:p>
        </w:tc>
      </w:tr>
      <w:tr w:rsidR="00B07162" w:rsidRPr="00B33F64" w:rsidTr="009840DF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B07162" w:rsidRPr="00E16514" w:rsidRDefault="00B07162" w:rsidP="009840DF">
            <w:pPr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"По иным основаниям"</w:t>
            </w:r>
          </w:p>
        </w:tc>
        <w:tc>
          <w:tcPr>
            <w:tcW w:w="3504" w:type="dxa"/>
            <w:shd w:val="clear" w:color="auto" w:fill="auto"/>
          </w:tcPr>
          <w:p w:rsidR="00B07162" w:rsidRPr="00E16514" w:rsidRDefault="00B07162" w:rsidP="009840DF">
            <w:pPr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 xml:space="preserve">0 </w:t>
            </w:r>
          </w:p>
        </w:tc>
      </w:tr>
      <w:tr w:rsidR="00B07162" w:rsidRPr="00B33F64" w:rsidTr="009840DF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B07162" w:rsidRPr="00E16514" w:rsidRDefault="00B07162" w:rsidP="009840DF">
            <w:pPr>
              <w:keepNext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3504" w:type="dxa"/>
            <w:shd w:val="clear" w:color="auto" w:fill="auto"/>
          </w:tcPr>
          <w:p w:rsidR="00B07162" w:rsidRPr="00E16514" w:rsidRDefault="00B07162" w:rsidP="009840DF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E16514">
              <w:rPr>
                <w:rFonts w:ascii="Times New Roman" w:hAnsi="Times New Roman" w:cs="Times New Roman"/>
              </w:rPr>
              <w:t xml:space="preserve">132 189 764 </w:t>
            </w:r>
          </w:p>
        </w:tc>
      </w:tr>
    </w:tbl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  <w:b/>
        </w:rPr>
      </w:pP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  <w:b/>
        </w:rPr>
      </w:pPr>
      <w:r w:rsidRPr="00B33F64">
        <w:rPr>
          <w:rFonts w:ascii="Times New Roman" w:hAnsi="Times New Roman" w:cs="Times New Roman"/>
          <w:b/>
        </w:rPr>
        <w:t>РЕШЕНИЕ: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Избрать членами наблюдательного совета АО «Электроконтакт» следующих кандидатов: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1. Малеева Вячеслава Михайловича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2. Мухитдинова Джамила Мунировича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3. Блохина Сергея Григорьевича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4. Малееву Арину Вячеславовну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5. Голубкова Илью Андреевича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6. Тимофеева Арсения Александровича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</w:rPr>
      </w:pPr>
      <w:r w:rsidRPr="00B33F64">
        <w:rPr>
          <w:rFonts w:ascii="Times New Roman" w:hAnsi="Times New Roman" w:cs="Times New Roman"/>
        </w:rPr>
        <w:t>7. Яковлева Павла Александровича.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  <w:b/>
        </w:rPr>
      </w:pPr>
      <w:r w:rsidRPr="00B33F64">
        <w:rPr>
          <w:rFonts w:ascii="Times New Roman" w:hAnsi="Times New Roman" w:cs="Times New Roman"/>
          <w:b/>
        </w:rPr>
        <w:t>РЕШЕНИЕ ПРИНЯТО</w:t>
      </w:r>
    </w:p>
    <w:p w:rsidR="00B07162" w:rsidRPr="00B33F64" w:rsidRDefault="00B07162" w:rsidP="00B07162">
      <w:pPr>
        <w:ind w:left="567"/>
        <w:jc w:val="both"/>
        <w:rPr>
          <w:rFonts w:ascii="Times New Roman" w:hAnsi="Times New Roman" w:cs="Times New Roman"/>
          <w:b/>
        </w:rPr>
      </w:pPr>
    </w:p>
    <w:p w:rsidR="00B07162" w:rsidRPr="00B33F64" w:rsidRDefault="00B07162" w:rsidP="00B07162">
      <w:pPr>
        <w:ind w:left="567"/>
        <w:rPr>
          <w:rFonts w:ascii="Times New Roman" w:hAnsi="Times New Roman" w:cs="Times New Roman"/>
          <w:b/>
        </w:rPr>
      </w:pPr>
    </w:p>
    <w:p w:rsidR="00F15A6B" w:rsidRPr="00B33F64" w:rsidRDefault="00F15A6B" w:rsidP="00F15A6B">
      <w:pPr>
        <w:pStyle w:val="aa"/>
        <w:shd w:val="clear" w:color="auto" w:fill="auto"/>
        <w:spacing w:line="240" w:lineRule="auto"/>
        <w:rPr>
          <w:b/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127"/>
        <w:gridCol w:w="3021"/>
      </w:tblGrid>
      <w:tr w:rsidR="00F15A6B" w:rsidRPr="00B33F64" w:rsidTr="00BC78E7">
        <w:trPr>
          <w:trHeight w:val="648"/>
        </w:trPr>
        <w:tc>
          <w:tcPr>
            <w:tcW w:w="7127" w:type="dxa"/>
          </w:tcPr>
          <w:p w:rsidR="00F15A6B" w:rsidRPr="00B33F64" w:rsidRDefault="00F15A6B" w:rsidP="00BC78E7">
            <w:pPr>
              <w:pStyle w:val="5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B33F64">
              <w:rPr>
                <w:sz w:val="24"/>
                <w:szCs w:val="24"/>
              </w:rPr>
              <w:t xml:space="preserve">        Председатель </w:t>
            </w:r>
            <w:r w:rsidR="00B15288" w:rsidRPr="00B33F64">
              <w:rPr>
                <w:sz w:val="24"/>
                <w:szCs w:val="24"/>
              </w:rPr>
              <w:t xml:space="preserve">общего собрания </w:t>
            </w:r>
            <w:r w:rsidRPr="00B33F64">
              <w:rPr>
                <w:sz w:val="24"/>
                <w:szCs w:val="24"/>
              </w:rPr>
              <w:t xml:space="preserve"> </w:t>
            </w:r>
          </w:p>
          <w:p w:rsidR="00F15A6B" w:rsidRPr="00B33F64" w:rsidRDefault="00F15A6B" w:rsidP="00BC78E7">
            <w:pPr>
              <w:pStyle w:val="5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  <w:p w:rsidR="00F15A6B" w:rsidRPr="00B33F64" w:rsidRDefault="00F15A6B" w:rsidP="00BC78E7">
            <w:pPr>
              <w:pStyle w:val="5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:rsidR="00F15A6B" w:rsidRPr="00B33F64" w:rsidRDefault="0063625B" w:rsidP="00BC78E7">
            <w:pPr>
              <w:pStyle w:val="51"/>
              <w:shd w:val="clear" w:color="auto" w:fill="auto"/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И.А. Голубков</w:t>
            </w:r>
          </w:p>
        </w:tc>
      </w:tr>
      <w:tr w:rsidR="00F15A6B" w:rsidRPr="00B33F64" w:rsidTr="00BC78E7">
        <w:trPr>
          <w:trHeight w:val="211"/>
        </w:trPr>
        <w:tc>
          <w:tcPr>
            <w:tcW w:w="7127" w:type="dxa"/>
          </w:tcPr>
          <w:p w:rsidR="00F15A6B" w:rsidRPr="00B33F64" w:rsidRDefault="00B15288" w:rsidP="00B15288">
            <w:pPr>
              <w:pStyle w:val="5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B33F64">
              <w:rPr>
                <w:sz w:val="24"/>
                <w:szCs w:val="24"/>
              </w:rPr>
              <w:t xml:space="preserve">        Секретарь общего собрания  </w:t>
            </w:r>
          </w:p>
        </w:tc>
        <w:tc>
          <w:tcPr>
            <w:tcW w:w="3021" w:type="dxa"/>
          </w:tcPr>
          <w:p w:rsidR="00F15A6B" w:rsidRPr="00B33F64" w:rsidRDefault="00B15288" w:rsidP="00BC78E7">
            <w:pPr>
              <w:pStyle w:val="51"/>
              <w:shd w:val="clear" w:color="auto" w:fill="auto"/>
              <w:spacing w:line="240" w:lineRule="auto"/>
              <w:jc w:val="right"/>
              <w:rPr>
                <w:sz w:val="24"/>
                <w:szCs w:val="24"/>
              </w:rPr>
            </w:pPr>
            <w:r w:rsidRPr="00B33F64">
              <w:rPr>
                <w:sz w:val="24"/>
                <w:szCs w:val="24"/>
              </w:rPr>
              <w:t>Л.Н.Крылова</w:t>
            </w:r>
          </w:p>
        </w:tc>
      </w:tr>
    </w:tbl>
    <w:p w:rsidR="00F15A6B" w:rsidRPr="00B15288" w:rsidRDefault="00F15A6B" w:rsidP="00F15A6B">
      <w:pPr>
        <w:pStyle w:val="51"/>
        <w:shd w:val="clear" w:color="auto" w:fill="auto"/>
        <w:spacing w:line="240" w:lineRule="auto"/>
        <w:ind w:left="140" w:right="-1"/>
        <w:jc w:val="both"/>
        <w:rPr>
          <w:sz w:val="24"/>
          <w:szCs w:val="24"/>
        </w:rPr>
      </w:pPr>
    </w:p>
    <w:p w:rsidR="009319C9" w:rsidRPr="00B15288" w:rsidRDefault="009319C9" w:rsidP="00F15A6B">
      <w:pPr>
        <w:pStyle w:val="4"/>
        <w:shd w:val="clear" w:color="auto" w:fill="auto"/>
        <w:spacing w:line="240" w:lineRule="auto"/>
        <w:ind w:left="160" w:right="100"/>
        <w:jc w:val="both"/>
        <w:rPr>
          <w:b/>
          <w:sz w:val="24"/>
          <w:szCs w:val="24"/>
        </w:rPr>
      </w:pPr>
    </w:p>
    <w:sectPr w:rsidR="009319C9" w:rsidRPr="00B15288" w:rsidSect="009F42A6">
      <w:pgSz w:w="11905" w:h="16837"/>
      <w:pgMar w:top="284" w:right="848" w:bottom="426" w:left="74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2753" w:rsidRDefault="009A2753" w:rsidP="001B3535">
      <w:r>
        <w:separator/>
      </w:r>
    </w:p>
  </w:endnote>
  <w:endnote w:type="continuationSeparator" w:id="1">
    <w:p w:rsidR="009A2753" w:rsidRDefault="009A2753" w:rsidP="001B35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2753" w:rsidRDefault="009A2753"/>
  </w:footnote>
  <w:footnote w:type="continuationSeparator" w:id="1">
    <w:p w:rsidR="009A2753" w:rsidRDefault="009A275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04289"/>
    <w:multiLevelType w:val="multilevel"/>
    <w:tmpl w:val="8488B3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EC665E"/>
    <w:multiLevelType w:val="multilevel"/>
    <w:tmpl w:val="D9426AE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884061"/>
    <w:multiLevelType w:val="hybridMultilevel"/>
    <w:tmpl w:val="B6904CFA"/>
    <w:lvl w:ilvl="0" w:tplc="E2383384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">
    <w:nsid w:val="58B02204"/>
    <w:multiLevelType w:val="hybridMultilevel"/>
    <w:tmpl w:val="32CE762E"/>
    <w:lvl w:ilvl="0" w:tplc="B964A58A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0" w:hanging="360"/>
      </w:pPr>
    </w:lvl>
    <w:lvl w:ilvl="2" w:tplc="0419001B" w:tentative="1">
      <w:start w:val="1"/>
      <w:numFmt w:val="lowerRoman"/>
      <w:lvlText w:val="%3."/>
      <w:lvlJc w:val="right"/>
      <w:pPr>
        <w:ind w:left="1960" w:hanging="180"/>
      </w:pPr>
    </w:lvl>
    <w:lvl w:ilvl="3" w:tplc="0419000F" w:tentative="1">
      <w:start w:val="1"/>
      <w:numFmt w:val="decimal"/>
      <w:lvlText w:val="%4."/>
      <w:lvlJc w:val="left"/>
      <w:pPr>
        <w:ind w:left="2680" w:hanging="360"/>
      </w:pPr>
    </w:lvl>
    <w:lvl w:ilvl="4" w:tplc="04190019" w:tentative="1">
      <w:start w:val="1"/>
      <w:numFmt w:val="lowerLetter"/>
      <w:lvlText w:val="%5."/>
      <w:lvlJc w:val="left"/>
      <w:pPr>
        <w:ind w:left="3400" w:hanging="360"/>
      </w:pPr>
    </w:lvl>
    <w:lvl w:ilvl="5" w:tplc="0419001B" w:tentative="1">
      <w:start w:val="1"/>
      <w:numFmt w:val="lowerRoman"/>
      <w:lvlText w:val="%6."/>
      <w:lvlJc w:val="right"/>
      <w:pPr>
        <w:ind w:left="4120" w:hanging="180"/>
      </w:pPr>
    </w:lvl>
    <w:lvl w:ilvl="6" w:tplc="0419000F" w:tentative="1">
      <w:start w:val="1"/>
      <w:numFmt w:val="decimal"/>
      <w:lvlText w:val="%7."/>
      <w:lvlJc w:val="left"/>
      <w:pPr>
        <w:ind w:left="4840" w:hanging="360"/>
      </w:pPr>
    </w:lvl>
    <w:lvl w:ilvl="7" w:tplc="04190019" w:tentative="1">
      <w:start w:val="1"/>
      <w:numFmt w:val="lowerLetter"/>
      <w:lvlText w:val="%8."/>
      <w:lvlJc w:val="left"/>
      <w:pPr>
        <w:ind w:left="5560" w:hanging="360"/>
      </w:pPr>
    </w:lvl>
    <w:lvl w:ilvl="8" w:tplc="0419001B" w:tentative="1">
      <w:start w:val="1"/>
      <w:numFmt w:val="lowerRoman"/>
      <w:lvlText w:val="%9."/>
      <w:lvlJc w:val="right"/>
      <w:pPr>
        <w:ind w:left="62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1B3535"/>
    <w:rsid w:val="000217B1"/>
    <w:rsid w:val="000236E0"/>
    <w:rsid w:val="0002691D"/>
    <w:rsid w:val="00051565"/>
    <w:rsid w:val="00067EB7"/>
    <w:rsid w:val="00076AD9"/>
    <w:rsid w:val="00086BA6"/>
    <w:rsid w:val="000F3E2C"/>
    <w:rsid w:val="00134405"/>
    <w:rsid w:val="00161A38"/>
    <w:rsid w:val="00163C86"/>
    <w:rsid w:val="001A0B1F"/>
    <w:rsid w:val="001B3535"/>
    <w:rsid w:val="00201AC0"/>
    <w:rsid w:val="00207763"/>
    <w:rsid w:val="00210C9D"/>
    <w:rsid w:val="00212A83"/>
    <w:rsid w:val="0022360C"/>
    <w:rsid w:val="00225313"/>
    <w:rsid w:val="0025225A"/>
    <w:rsid w:val="0026647C"/>
    <w:rsid w:val="002D68A4"/>
    <w:rsid w:val="002E1D8A"/>
    <w:rsid w:val="00326DA4"/>
    <w:rsid w:val="00336884"/>
    <w:rsid w:val="00375796"/>
    <w:rsid w:val="003D40C8"/>
    <w:rsid w:val="003E55ED"/>
    <w:rsid w:val="003E7022"/>
    <w:rsid w:val="00415511"/>
    <w:rsid w:val="00441DA1"/>
    <w:rsid w:val="0048635B"/>
    <w:rsid w:val="004877E4"/>
    <w:rsid w:val="004959BA"/>
    <w:rsid w:val="004A1752"/>
    <w:rsid w:val="004C133D"/>
    <w:rsid w:val="004C2601"/>
    <w:rsid w:val="00501EF5"/>
    <w:rsid w:val="00511987"/>
    <w:rsid w:val="00520A12"/>
    <w:rsid w:val="0053543E"/>
    <w:rsid w:val="00546497"/>
    <w:rsid w:val="005466DD"/>
    <w:rsid w:val="00573B15"/>
    <w:rsid w:val="00585A26"/>
    <w:rsid w:val="00587A2E"/>
    <w:rsid w:val="005D2132"/>
    <w:rsid w:val="005D2256"/>
    <w:rsid w:val="006312A6"/>
    <w:rsid w:val="00632D5A"/>
    <w:rsid w:val="0063625B"/>
    <w:rsid w:val="00647752"/>
    <w:rsid w:val="00660E09"/>
    <w:rsid w:val="006630AD"/>
    <w:rsid w:val="006949D4"/>
    <w:rsid w:val="006A0EA2"/>
    <w:rsid w:val="006D59C8"/>
    <w:rsid w:val="006E1E9C"/>
    <w:rsid w:val="006E2CCB"/>
    <w:rsid w:val="006F2DB6"/>
    <w:rsid w:val="00706ABC"/>
    <w:rsid w:val="00724C87"/>
    <w:rsid w:val="00867581"/>
    <w:rsid w:val="008C557A"/>
    <w:rsid w:val="00906973"/>
    <w:rsid w:val="009319C9"/>
    <w:rsid w:val="00954110"/>
    <w:rsid w:val="00960E33"/>
    <w:rsid w:val="009703D8"/>
    <w:rsid w:val="0097698C"/>
    <w:rsid w:val="00991230"/>
    <w:rsid w:val="00994C67"/>
    <w:rsid w:val="009A2753"/>
    <w:rsid w:val="009C01B1"/>
    <w:rsid w:val="009C2C8D"/>
    <w:rsid w:val="009C7573"/>
    <w:rsid w:val="009F42A6"/>
    <w:rsid w:val="00A24FE1"/>
    <w:rsid w:val="00A476A1"/>
    <w:rsid w:val="00A47822"/>
    <w:rsid w:val="00A8216D"/>
    <w:rsid w:val="00AD3B1E"/>
    <w:rsid w:val="00B07162"/>
    <w:rsid w:val="00B14019"/>
    <w:rsid w:val="00B15288"/>
    <w:rsid w:val="00B176CE"/>
    <w:rsid w:val="00B33F64"/>
    <w:rsid w:val="00B53FE3"/>
    <w:rsid w:val="00B60799"/>
    <w:rsid w:val="00B84DD9"/>
    <w:rsid w:val="00BF46A5"/>
    <w:rsid w:val="00BF50B9"/>
    <w:rsid w:val="00C145ED"/>
    <w:rsid w:val="00C3439F"/>
    <w:rsid w:val="00C776A0"/>
    <w:rsid w:val="00CB1825"/>
    <w:rsid w:val="00CD1FF9"/>
    <w:rsid w:val="00D075B5"/>
    <w:rsid w:val="00D33FB7"/>
    <w:rsid w:val="00D34140"/>
    <w:rsid w:val="00D34975"/>
    <w:rsid w:val="00D65147"/>
    <w:rsid w:val="00E14CE4"/>
    <w:rsid w:val="00E16514"/>
    <w:rsid w:val="00E35B34"/>
    <w:rsid w:val="00E4606F"/>
    <w:rsid w:val="00E47FD1"/>
    <w:rsid w:val="00EC7F0C"/>
    <w:rsid w:val="00F15A6B"/>
    <w:rsid w:val="00F16988"/>
    <w:rsid w:val="00F22BBE"/>
    <w:rsid w:val="00F47F7C"/>
    <w:rsid w:val="00F5668D"/>
    <w:rsid w:val="00FA5E1E"/>
    <w:rsid w:val="00FE592E"/>
    <w:rsid w:val="00FF7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B353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B3535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sid w:val="001B3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">
    <w:name w:val="Заголовок №1_"/>
    <w:basedOn w:val="a0"/>
    <w:link w:val="10"/>
    <w:rsid w:val="001B3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3pt">
    <w:name w:val="Заголовок №1 + Интервал 3 pt"/>
    <w:basedOn w:val="1"/>
    <w:rsid w:val="001B3535"/>
    <w:rPr>
      <w:spacing w:val="60"/>
    </w:rPr>
  </w:style>
  <w:style w:type="character" w:customStyle="1" w:styleId="a6">
    <w:name w:val="Колонтитул_"/>
    <w:basedOn w:val="a0"/>
    <w:link w:val="a7"/>
    <w:rsid w:val="001B3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pt">
    <w:name w:val="Колонтитул + 11 pt"/>
    <w:basedOn w:val="a6"/>
    <w:rsid w:val="001B3535"/>
    <w:rPr>
      <w:sz w:val="22"/>
      <w:szCs w:val="22"/>
    </w:rPr>
  </w:style>
  <w:style w:type="character" w:customStyle="1" w:styleId="a8">
    <w:name w:val="Основной текст_"/>
    <w:basedOn w:val="a0"/>
    <w:link w:val="4"/>
    <w:rsid w:val="001B3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1">
    <w:name w:val="Основной текст1"/>
    <w:basedOn w:val="a8"/>
    <w:rsid w:val="001B3535"/>
  </w:style>
  <w:style w:type="character" w:customStyle="1" w:styleId="a9">
    <w:name w:val="Подпись к таблице_"/>
    <w:basedOn w:val="a0"/>
    <w:link w:val="aa"/>
    <w:rsid w:val="001B3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rsid w:val="001B3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1">
    <w:name w:val="Основной текст2"/>
    <w:basedOn w:val="a8"/>
    <w:rsid w:val="001B3535"/>
    <w:rPr>
      <w:u w:val="single"/>
    </w:rPr>
  </w:style>
  <w:style w:type="character" w:customStyle="1" w:styleId="3">
    <w:name w:val="Основной текст3"/>
    <w:basedOn w:val="a8"/>
    <w:rsid w:val="001B3535"/>
  </w:style>
  <w:style w:type="character" w:customStyle="1" w:styleId="30">
    <w:name w:val="Основной текст (3)_"/>
    <w:basedOn w:val="a0"/>
    <w:link w:val="31"/>
    <w:rsid w:val="001B3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40">
    <w:name w:val="Основной текст (4)_"/>
    <w:basedOn w:val="a0"/>
    <w:link w:val="41"/>
    <w:rsid w:val="001B3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5">
    <w:name w:val="Основной текст (5)_"/>
    <w:basedOn w:val="a0"/>
    <w:link w:val="50"/>
    <w:rsid w:val="001B3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7"/>
      <w:szCs w:val="17"/>
    </w:rPr>
  </w:style>
  <w:style w:type="character" w:customStyle="1" w:styleId="ab">
    <w:name w:val="Подпись к таблице"/>
    <w:basedOn w:val="a9"/>
    <w:rsid w:val="001B3535"/>
    <w:rPr>
      <w:u w:val="single"/>
    </w:rPr>
  </w:style>
  <w:style w:type="paragraph" w:customStyle="1" w:styleId="a5">
    <w:name w:val="Подпись к картинке"/>
    <w:basedOn w:val="a"/>
    <w:link w:val="a4"/>
    <w:rsid w:val="001B3535"/>
    <w:pPr>
      <w:shd w:val="clear" w:color="auto" w:fill="FFFFFF"/>
      <w:spacing w:line="238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0">
    <w:name w:val="Заголовок №1"/>
    <w:basedOn w:val="a"/>
    <w:link w:val="1"/>
    <w:rsid w:val="001B3535"/>
    <w:pPr>
      <w:shd w:val="clear" w:color="auto" w:fill="FFFFFF"/>
      <w:spacing w:after="180" w:line="248" w:lineRule="exact"/>
      <w:jc w:val="center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7">
    <w:name w:val="Колонтитул"/>
    <w:basedOn w:val="a"/>
    <w:link w:val="a6"/>
    <w:rsid w:val="001B353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Основной текст4"/>
    <w:basedOn w:val="a"/>
    <w:link w:val="a8"/>
    <w:rsid w:val="001B3535"/>
    <w:pPr>
      <w:shd w:val="clear" w:color="auto" w:fill="FFFFFF"/>
      <w:spacing w:line="234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a">
    <w:name w:val="Подпись к таблице"/>
    <w:basedOn w:val="a"/>
    <w:link w:val="a9"/>
    <w:rsid w:val="001B353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1B353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1">
    <w:name w:val="Основной текст (3)"/>
    <w:basedOn w:val="a"/>
    <w:link w:val="30"/>
    <w:rsid w:val="001B353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">
    <w:name w:val="Основной текст (4)"/>
    <w:basedOn w:val="a"/>
    <w:link w:val="40"/>
    <w:rsid w:val="001B353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50">
    <w:name w:val="Основной текст (5)"/>
    <w:basedOn w:val="a"/>
    <w:link w:val="5"/>
    <w:rsid w:val="001B353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0"/>
      <w:sz w:val="17"/>
      <w:szCs w:val="17"/>
    </w:rPr>
  </w:style>
  <w:style w:type="paragraph" w:styleId="ac">
    <w:name w:val="Balloon Text"/>
    <w:basedOn w:val="a"/>
    <w:link w:val="ad"/>
    <w:uiPriority w:val="99"/>
    <w:semiHidden/>
    <w:unhideWhenUsed/>
    <w:rsid w:val="005D213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D2132"/>
    <w:rPr>
      <w:rFonts w:ascii="Tahoma" w:hAnsi="Tahoma" w:cs="Tahoma"/>
      <w:color w:val="000000"/>
      <w:sz w:val="16"/>
      <w:szCs w:val="16"/>
    </w:rPr>
  </w:style>
  <w:style w:type="paragraph" w:customStyle="1" w:styleId="51">
    <w:name w:val="Основной текст5"/>
    <w:basedOn w:val="a"/>
    <w:rsid w:val="009319C9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color w:val="auto"/>
      <w:sz w:val="18"/>
      <w:szCs w:val="18"/>
    </w:rPr>
  </w:style>
  <w:style w:type="table" w:styleId="ae">
    <w:name w:val="Table Grid"/>
    <w:basedOn w:val="a1"/>
    <w:uiPriority w:val="59"/>
    <w:rsid w:val="009319C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формулировка решения"/>
    <w:basedOn w:val="a"/>
    <w:rsid w:val="00991230"/>
    <w:pPr>
      <w:widowControl w:val="0"/>
      <w:spacing w:before="80" w:after="80"/>
      <w:ind w:left="1418"/>
      <w:jc w:val="both"/>
    </w:pPr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5C3B2-4512-47CF-AA86-E1FE9B627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1408</Words>
  <Characters>8028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Automatically generated PDF from existing images.</vt:lpstr>
    </vt:vector>
  </TitlesOfParts>
  <Company/>
  <LinksUpToDate>false</LinksUpToDate>
  <CharactersWithSpaces>9418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Automatically generated PDF from existing images.</dc:title>
  <dc:subject>Images converted to PDF format.</dc:subject>
  <dc:creator>Смирнова Елена</dc:creator>
  <cp:keywords>MRVFA4F.jpg, MRVFA4F1.jpg, MRVFA4F2.jpg, MRVFA4F3.jpg</cp:keywords>
  <cp:lastModifiedBy>Смирнова Елена</cp:lastModifiedBy>
  <cp:revision>10</cp:revision>
  <cp:lastPrinted>2022-06-15T09:54:00Z</cp:lastPrinted>
  <dcterms:created xsi:type="dcterms:W3CDTF">2025-08-28T11:13:00Z</dcterms:created>
  <dcterms:modified xsi:type="dcterms:W3CDTF">2025-09-12T06:29:00Z</dcterms:modified>
</cp:coreProperties>
</file>