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33" w:rsidRPr="002E1633" w:rsidRDefault="00046D33" w:rsidP="002E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Отчет об итогах голосования</w:t>
      </w:r>
    </w:p>
    <w:p w:rsidR="002E1633" w:rsidRPr="002E1633" w:rsidRDefault="002E1633" w:rsidP="002E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5811">
        <w:rPr>
          <w:rFonts w:ascii="Times New Roman" w:eastAsia="Times New Roman" w:hAnsi="Times New Roman" w:cs="Times New Roman"/>
          <w:b/>
          <w:sz w:val="20"/>
          <w:szCs w:val="20"/>
        </w:rPr>
        <w:t>внеочередного</w:t>
      </w:r>
      <w:r w:rsidRPr="002E1633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общего собрания акционеров ЗАО «Электроконтакт»  </w:t>
      </w:r>
      <w:r w:rsidR="00F84ED8" w:rsidRPr="00155811">
        <w:rPr>
          <w:rFonts w:ascii="Times New Roman" w:eastAsia="Times New Roman" w:hAnsi="Times New Roman" w:cs="Times New Roman"/>
          <w:b/>
          <w:sz w:val="20"/>
          <w:szCs w:val="20"/>
        </w:rPr>
        <w:t>22 июл</w:t>
      </w:r>
      <w:r w:rsidRPr="0015581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2E1633">
        <w:rPr>
          <w:rFonts w:ascii="Times New Roman" w:eastAsia="Times New Roman" w:hAnsi="Times New Roman" w:cs="Times New Roman"/>
          <w:b/>
          <w:sz w:val="20"/>
          <w:szCs w:val="20"/>
        </w:rPr>
        <w:t xml:space="preserve"> 2021 года.</w:t>
      </w:r>
    </w:p>
    <w:p w:rsidR="002E1633" w:rsidRPr="002E1633" w:rsidRDefault="002E1633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5640"/>
      </w:tblGrid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фирменное наименование общества (далее - Общество):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«Электроконтакт»</w:t>
            </w:r>
          </w:p>
        </w:tc>
      </w:tr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Кинешемский район, г. Кинешма, </w:t>
            </w:r>
          </w:p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Вичугская, д.150</w:t>
            </w:r>
          </w:p>
        </w:tc>
      </w:tr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общего собрания: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42291F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11">
              <w:rPr>
                <w:rFonts w:ascii="Times New Roman" w:eastAsia="Times New Roman" w:hAnsi="Times New Roman" w:cs="Times New Roman"/>
                <w:sz w:val="20"/>
                <w:szCs w:val="20"/>
              </w:rPr>
              <w:t>Внеочередное</w:t>
            </w:r>
          </w:p>
        </w:tc>
      </w:tr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Заочное голосование</w:t>
            </w:r>
          </w:p>
        </w:tc>
      </w:tr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42291F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11">
              <w:rPr>
                <w:rFonts w:ascii="Times New Roman" w:eastAsia="Times New Roman" w:hAnsi="Times New Roman" w:cs="Times New Roman"/>
                <w:sz w:val="20"/>
                <w:szCs w:val="20"/>
              </w:rPr>
              <w:t>28.06</w:t>
            </w:r>
            <w:r w:rsidR="002E1633"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</w:t>
            </w:r>
            <w:r w:rsidR="002E1633" w:rsidRPr="002E16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г.</w:t>
            </w:r>
          </w:p>
        </w:tc>
      </w:tr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Тип голосующих акций: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 обыкновенные именные</w:t>
            </w:r>
          </w:p>
        </w:tc>
      </w:tr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42291F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11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  <w:r w:rsidR="002E1633"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2E1633" w:rsidRPr="002E1633" w:rsidTr="00420B1E">
        <w:trPr>
          <w:trHeight w:val="422"/>
        </w:trPr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155805, г. Кинешма Ивановской области ул. Вичугская,  д. 150</w:t>
            </w:r>
          </w:p>
        </w:tc>
      </w:tr>
      <w:tr w:rsidR="002E1633" w:rsidRPr="002E1633" w:rsidTr="00420B1E">
        <w:tc>
          <w:tcPr>
            <w:tcW w:w="4548" w:type="dxa"/>
            <w:shd w:val="clear" w:color="auto" w:fill="auto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E1633" w:rsidRPr="002E1633" w:rsidRDefault="0042291F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11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  <w:r w:rsidR="002E1633"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.2021г.</w:t>
            </w:r>
          </w:p>
        </w:tc>
      </w:tr>
    </w:tbl>
    <w:p w:rsidR="002E1633" w:rsidRPr="002E1633" w:rsidRDefault="002E1633" w:rsidP="002E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633" w:rsidRPr="002E1633" w:rsidRDefault="002E1633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>В соответствии со ст.56 Федерального закона от 26 декабря 1995г. №208-ФЗ «Об акционерных обществах» функции счетной комиссии выполняет Регистратор Общества – акционерное общество «Независимая регистраторская компания Р.О.С.Т.». В 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 на общем собрании акционеров Общества.</w:t>
      </w:r>
    </w:p>
    <w:p w:rsidR="002E1633" w:rsidRPr="002E1633" w:rsidRDefault="002E1633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 Регистратора: 107996, </w:t>
      </w:r>
      <w:r w:rsidRPr="002E1633">
        <w:rPr>
          <w:rFonts w:ascii="Times New Roman" w:eastAsia="Times New Roman" w:hAnsi="Times New Roman" w:cs="Times New Roman"/>
          <w:iCs/>
          <w:sz w:val="20"/>
          <w:szCs w:val="20"/>
        </w:rPr>
        <w:t xml:space="preserve">г. Москва, ул. Стромынка, д.18, корп.5Б, помещение </w:t>
      </w:r>
      <w:r w:rsidRPr="002E1633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IX</w:t>
      </w:r>
      <w:r w:rsidRPr="002E1633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tbl>
      <w:tblPr>
        <w:tblW w:w="4730" w:type="pct"/>
        <w:tblInd w:w="108" w:type="dxa"/>
        <w:tblLook w:val="0000"/>
      </w:tblPr>
      <w:tblGrid>
        <w:gridCol w:w="10105"/>
      </w:tblGrid>
      <w:tr w:rsidR="002E1633" w:rsidRPr="002E1633" w:rsidTr="00420B1E">
        <w:tc>
          <w:tcPr>
            <w:tcW w:w="5000" w:type="pct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лицо регистратора:</w:t>
            </w:r>
          </w:p>
        </w:tc>
      </w:tr>
      <w:tr w:rsidR="002E1633" w:rsidRPr="002E1633" w:rsidTr="00420B1E">
        <w:tc>
          <w:tcPr>
            <w:tcW w:w="5000" w:type="pct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33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Крутиков Игорь Евгеньевич по доверенности № 901 от 30.12.2019</w:t>
            </w:r>
          </w:p>
        </w:tc>
      </w:tr>
      <w:tr w:rsidR="002E1633" w:rsidRPr="002E1633" w:rsidTr="00420B1E">
        <w:tc>
          <w:tcPr>
            <w:tcW w:w="5000" w:type="pct"/>
          </w:tcPr>
          <w:p w:rsidR="002E1633" w:rsidRPr="002E1633" w:rsidRDefault="002E1633" w:rsidP="002E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3C71" w:rsidRPr="002E1633" w:rsidRDefault="002E1633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В Протоколе </w:t>
      </w:r>
      <w:r w:rsidR="002517CB" w:rsidRPr="00155811">
        <w:rPr>
          <w:rFonts w:ascii="Times New Roman" w:eastAsia="Times New Roman" w:hAnsi="Times New Roman" w:cs="Times New Roman"/>
          <w:sz w:val="20"/>
          <w:szCs w:val="20"/>
        </w:rPr>
        <w:t>вн</w:t>
      </w:r>
      <w:r w:rsidR="00406352" w:rsidRPr="00155811">
        <w:rPr>
          <w:rFonts w:ascii="Times New Roman" w:eastAsia="Times New Roman" w:hAnsi="Times New Roman" w:cs="Times New Roman"/>
          <w:sz w:val="20"/>
          <w:szCs w:val="20"/>
        </w:rPr>
        <w:t>еочередного</w:t>
      </w: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 собрания используется следующий термин: Положение - Положение Банка России "Об общих собраниях акционеров" от 16.11.2018 г. № 660-П.</w:t>
      </w:r>
    </w:p>
    <w:p w:rsidR="002E1633" w:rsidRPr="002E1633" w:rsidRDefault="002E1633" w:rsidP="002E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В общем собрании акционеров принимают участие акционеры, бюллетени которых </w:t>
      </w:r>
      <w:hyperlink r:id="rId7" w:history="1">
        <w:r w:rsidRPr="002E1633">
          <w:rPr>
            <w:rFonts w:ascii="Times New Roman" w:eastAsia="Times New Roman" w:hAnsi="Times New Roman" w:cs="Times New Roman"/>
            <w:sz w:val="20"/>
            <w:szCs w:val="20"/>
          </w:rPr>
          <w:t>получены</w:t>
        </w:r>
      </w:hyperlink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 не позднее </w:t>
      </w:r>
      <w:r w:rsidR="00406352" w:rsidRPr="00155811">
        <w:rPr>
          <w:rFonts w:ascii="Times New Roman" w:eastAsia="Times New Roman" w:hAnsi="Times New Roman" w:cs="Times New Roman"/>
          <w:sz w:val="20"/>
          <w:szCs w:val="20"/>
        </w:rPr>
        <w:t xml:space="preserve">21 июля </w:t>
      </w: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 2021г. </w:t>
      </w:r>
    </w:p>
    <w:p w:rsidR="002E1633" w:rsidRPr="002E1633" w:rsidRDefault="002E1633" w:rsidP="002E1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>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2E1633" w:rsidRPr="002E1633" w:rsidRDefault="002E1633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Кворум для проведения годового общего собрания акционеров имелся.     </w:t>
      </w:r>
    </w:p>
    <w:p w:rsidR="002E1633" w:rsidRPr="002E1633" w:rsidRDefault="002E1633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633" w:rsidRPr="000E1302" w:rsidRDefault="002E1633" w:rsidP="002E1633">
      <w:pPr>
        <w:tabs>
          <w:tab w:val="left" w:pos="2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>Повестка дня Собрания:</w:t>
      </w:r>
    </w:p>
    <w:p w:rsidR="00411617" w:rsidRPr="000E1302" w:rsidRDefault="00411617" w:rsidP="0041161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</w:rPr>
      </w:pPr>
      <w:r w:rsidRPr="000E1302">
        <w:rPr>
          <w:sz w:val="20"/>
        </w:rPr>
        <w:t>О внесении изменений в Устав и Положения ЗАО «Электроконтакт».</w:t>
      </w:r>
    </w:p>
    <w:p w:rsidR="0033706A" w:rsidRPr="000E1302" w:rsidRDefault="0033706A" w:rsidP="0033706A">
      <w:pPr>
        <w:pStyle w:val="a5"/>
        <w:numPr>
          <w:ilvl w:val="0"/>
          <w:numId w:val="2"/>
        </w:numPr>
        <w:rPr>
          <w:sz w:val="20"/>
        </w:rPr>
      </w:pPr>
      <w:r w:rsidRPr="000E1302">
        <w:rPr>
          <w:sz w:val="20"/>
        </w:rPr>
        <w:t>О досрочном  прекращении полномочий генерального директора ЗАО   «Электроконтакт».</w:t>
      </w:r>
    </w:p>
    <w:p w:rsidR="00411617" w:rsidRDefault="0033706A" w:rsidP="00B30999">
      <w:pPr>
        <w:pStyle w:val="a5"/>
        <w:numPr>
          <w:ilvl w:val="0"/>
          <w:numId w:val="2"/>
        </w:numPr>
        <w:rPr>
          <w:sz w:val="20"/>
        </w:rPr>
      </w:pPr>
      <w:r w:rsidRPr="000E1302">
        <w:rPr>
          <w:sz w:val="20"/>
        </w:rPr>
        <w:t>Об избрании генерального директора ЗАО «Электроконтакт».</w:t>
      </w:r>
    </w:p>
    <w:p w:rsidR="00B30999" w:rsidRPr="00B30999" w:rsidRDefault="00B30999" w:rsidP="00B30999">
      <w:pPr>
        <w:pStyle w:val="a5"/>
        <w:rPr>
          <w:sz w:val="20"/>
        </w:rPr>
      </w:pPr>
    </w:p>
    <w:p w:rsidR="00B30999" w:rsidRDefault="002E1633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>Рассмотрение вопросов повестки дня и принятие решений по ним</w:t>
      </w:r>
      <w:r w:rsidR="00B309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0999" w:rsidRPr="002E1633" w:rsidRDefault="00B30999" w:rsidP="002E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633" w:rsidRPr="00F13675" w:rsidRDefault="002E1633" w:rsidP="00F136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eastAsia="Times New Roman" w:hAnsi="Times New Roman" w:cs="Times New Roman"/>
          <w:bCs/>
          <w:sz w:val="20"/>
          <w:szCs w:val="20"/>
        </w:rPr>
        <w:t xml:space="preserve">Вопрос  </w:t>
      </w:r>
      <w:r w:rsidR="00817403">
        <w:rPr>
          <w:rFonts w:ascii="Times New Roman" w:eastAsia="Times New Roman" w:hAnsi="Times New Roman" w:cs="Times New Roman"/>
          <w:bCs/>
          <w:sz w:val="20"/>
          <w:szCs w:val="20"/>
        </w:rPr>
        <w:t>№1</w:t>
      </w:r>
      <w:r w:rsidRPr="001558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33706A" w:rsidRPr="00155811">
        <w:rPr>
          <w:rFonts w:ascii="Times New Roman" w:hAnsi="Times New Roman" w:cs="Times New Roman"/>
          <w:sz w:val="20"/>
          <w:szCs w:val="20"/>
        </w:rPr>
        <w:t>О внесении изменений в Устав и</w:t>
      </w:r>
      <w:r w:rsidR="00D84011" w:rsidRPr="00155811">
        <w:rPr>
          <w:rFonts w:ascii="Times New Roman" w:hAnsi="Times New Roman" w:cs="Times New Roman"/>
          <w:sz w:val="20"/>
          <w:szCs w:val="20"/>
        </w:rPr>
        <w:t xml:space="preserve"> Положения ЗАО «Электроконтакт».</w:t>
      </w:r>
    </w:p>
    <w:p w:rsidR="00B30999" w:rsidRDefault="006A619E" w:rsidP="008174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817403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81740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утверждаемых на Собрании изменениях в Устав по Вопросу №1</w:t>
      </w:r>
      <w:r w:rsidR="0001286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, </w:t>
      </w:r>
      <w:r w:rsidRPr="0081740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повестки дня Собрания «О внесении изменений в Устав и Положения ЗАО «Электроконтакт» </w:t>
      </w:r>
      <w:r w:rsidRPr="0081740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в </w:t>
      </w:r>
      <w:r w:rsidRPr="00817403">
        <w:rPr>
          <w:rFonts w:ascii="Times New Roman" w:eastAsia="Times New Roman" w:hAnsi="Times New Roman" w:cs="Times New Roman"/>
          <w:b/>
          <w:sz w:val="20"/>
          <w:szCs w:val="20"/>
        </w:rPr>
        <w:t>части внесения изменений в Устав</w:t>
      </w:r>
      <w:r w:rsidRPr="0081740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</w:t>
      </w:r>
      <w:r w:rsidR="00012866">
        <w:rPr>
          <w:rFonts w:ascii="Times New Roman" w:hAnsi="Times New Roman" w:cs="Times New Roman"/>
          <w:b/>
          <w:sz w:val="20"/>
          <w:szCs w:val="20"/>
          <w:lang w:eastAsia="en-US"/>
        </w:rPr>
        <w:t>(</w:t>
      </w:r>
      <w:r w:rsidR="0001286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решение 1.1)</w:t>
      </w:r>
      <w:r w:rsidR="00012866" w:rsidRPr="0081740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012866" w:rsidRPr="0081740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81740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содержатся положения, указанные в пункте 3 статьи 66.3 Гражданского кодекса Российской Федерации, включение которых в Устав требует </w:t>
      </w:r>
      <w:r w:rsidR="00850ADB" w:rsidRPr="0081740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единогласного</w:t>
      </w:r>
      <w:r w:rsidRPr="0081740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решения всех акционеров.</w:t>
      </w:r>
    </w:p>
    <w:p w:rsidR="00C06BE8" w:rsidRPr="00C06BE8" w:rsidRDefault="00C06BE8" w:rsidP="00C06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D617C6">
        <w:rPr>
          <w:rFonts w:ascii="Times New Roman" w:eastAsia="Times New Roman" w:hAnsi="Times New Roman" w:cs="Times New Roman"/>
          <w:sz w:val="20"/>
          <w:szCs w:val="20"/>
          <w:lang w:eastAsia="en-US"/>
        </w:rPr>
        <w:t>Вопр</w:t>
      </w:r>
      <w:r w:rsidR="00D617C6" w:rsidRPr="00D617C6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D617C6">
        <w:rPr>
          <w:rFonts w:ascii="Times New Roman" w:eastAsia="Times New Roman" w:hAnsi="Times New Roman" w:cs="Times New Roman"/>
          <w:sz w:val="20"/>
          <w:szCs w:val="20"/>
          <w:lang w:eastAsia="en-US"/>
        </w:rPr>
        <w:t>с №1 повестки дня собрания с формулировкой решения 1.1</w:t>
      </w:r>
      <w:r w:rsidR="00D617C6">
        <w:rPr>
          <w:rFonts w:ascii="Times New Roman" w:eastAsia="Times New Roman" w:hAnsi="Times New Roman" w:cs="Times New Roman"/>
          <w:b/>
          <w:sz w:val="20"/>
        </w:rPr>
        <w:t>:</w:t>
      </w:r>
      <w:r w:rsidRPr="00D617C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850ADB">
        <w:rPr>
          <w:rFonts w:ascii="Times New Roman" w:eastAsia="Times New Roman" w:hAnsi="Times New Roman" w:cs="Times New Roman"/>
          <w:b/>
          <w:sz w:val="20"/>
        </w:rPr>
        <w:t>«В связи с приведением устава в соответствие с нормами действующего законодательства, в том числе главы 4 Гражданского кодекса РФ внести изменения и утвердить Устав ЗАО «Электроконтакт» 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акционеров».</w:t>
      </w:r>
    </w:p>
    <w:p w:rsidR="00B30999" w:rsidRPr="00C06BE8" w:rsidRDefault="00817403" w:rsidP="00C06BE8">
      <w:pPr>
        <w:keepNext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>Итоги регистрации лиц, имевших право на участие в собрании по вопросу повестки дня №</w:t>
      </w:r>
      <w:r>
        <w:rPr>
          <w:rFonts w:ascii="Times New Roman" w:eastAsia="Times New Roman" w:hAnsi="Times New Roman" w:cs="Times New Roman"/>
          <w:sz w:val="20"/>
          <w:szCs w:val="20"/>
        </w:rPr>
        <w:t>1, решение 1.1:</w:t>
      </w:r>
    </w:p>
    <w:tbl>
      <w:tblPr>
        <w:tblW w:w="1076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895"/>
        <w:gridCol w:w="1871"/>
      </w:tblGrid>
      <w:tr w:rsidR="00B30999" w:rsidRPr="00B30999" w:rsidTr="00817403">
        <w:trPr>
          <w:cantSplit/>
        </w:trPr>
        <w:tc>
          <w:tcPr>
            <w:tcW w:w="8895" w:type="dxa"/>
          </w:tcPr>
          <w:p w:rsidR="00B30999" w:rsidRPr="00B30999" w:rsidRDefault="00B30999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B30999">
              <w:rPr>
                <w:rFonts w:ascii="Times New Roman" w:eastAsia="Times New Roman" w:hAnsi="Times New Roman" w:cs="Times New Roman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B30999" w:rsidRPr="00B30999" w:rsidRDefault="00B30999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30999">
              <w:rPr>
                <w:rFonts w:ascii="Times New Roman" w:eastAsia="Times New Roman" w:hAnsi="Times New Roman" w:cs="Times New Roman"/>
                <w:sz w:val="20"/>
              </w:rPr>
              <w:t>27 090 071</w:t>
            </w:r>
          </w:p>
        </w:tc>
      </w:tr>
      <w:tr w:rsidR="00B30999" w:rsidRPr="00B30999" w:rsidTr="00817403">
        <w:trPr>
          <w:cantSplit/>
        </w:trPr>
        <w:tc>
          <w:tcPr>
            <w:tcW w:w="8895" w:type="dxa"/>
          </w:tcPr>
          <w:p w:rsidR="00B30999" w:rsidRPr="00B30999" w:rsidRDefault="00B30999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B30999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B30999" w:rsidRPr="00B30999" w:rsidRDefault="00B30999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30999">
              <w:rPr>
                <w:rFonts w:ascii="Times New Roman" w:eastAsia="Times New Roman" w:hAnsi="Times New Roman" w:cs="Times New Roman"/>
                <w:sz w:val="20"/>
              </w:rPr>
              <w:t xml:space="preserve">27 090 071 </w:t>
            </w:r>
          </w:p>
        </w:tc>
      </w:tr>
      <w:tr w:rsidR="00B30999" w:rsidRPr="00B30999" w:rsidTr="00817403">
        <w:trPr>
          <w:cantSplit/>
        </w:trPr>
        <w:tc>
          <w:tcPr>
            <w:tcW w:w="8895" w:type="dxa"/>
          </w:tcPr>
          <w:p w:rsidR="00B30999" w:rsidRPr="00B30999" w:rsidRDefault="00B30999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B30999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B30999" w:rsidRPr="00B30999" w:rsidRDefault="00B30999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30999">
              <w:rPr>
                <w:rFonts w:ascii="Times New Roman" w:eastAsia="Times New Roman" w:hAnsi="Times New Roman" w:cs="Times New Roman"/>
                <w:sz w:val="20"/>
              </w:rPr>
              <w:t xml:space="preserve">25 660 160  </w:t>
            </w:r>
          </w:p>
        </w:tc>
      </w:tr>
      <w:tr w:rsidR="00B30999" w:rsidRPr="00B30999" w:rsidTr="00817403">
        <w:trPr>
          <w:cantSplit/>
        </w:trPr>
        <w:tc>
          <w:tcPr>
            <w:tcW w:w="8895" w:type="dxa"/>
          </w:tcPr>
          <w:p w:rsidR="00B30999" w:rsidRPr="00817403" w:rsidRDefault="00B30999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7403">
              <w:rPr>
                <w:rFonts w:ascii="Times New Roman" w:eastAsia="Times New Roman" w:hAnsi="Times New Roman" w:cs="Times New Roman"/>
                <w:b/>
                <w:sz w:val="20"/>
              </w:rPr>
              <w:t>КВОРУМ по данному вопросу повестки дня отсутствовал</w:t>
            </w:r>
          </w:p>
        </w:tc>
        <w:tc>
          <w:tcPr>
            <w:tcW w:w="1871" w:type="dxa"/>
          </w:tcPr>
          <w:p w:rsidR="00B30999" w:rsidRPr="00B30999" w:rsidRDefault="00B30999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30999">
              <w:rPr>
                <w:rFonts w:ascii="Times New Roman" w:eastAsia="Times New Roman" w:hAnsi="Times New Roman" w:cs="Times New Roman"/>
                <w:b/>
                <w:sz w:val="20"/>
              </w:rPr>
              <w:t>94.7216%</w:t>
            </w:r>
          </w:p>
        </w:tc>
      </w:tr>
    </w:tbl>
    <w:p w:rsidR="00720555" w:rsidRDefault="00720555" w:rsidP="00720555">
      <w:pPr>
        <w:spacing w:after="0"/>
        <w:rPr>
          <w:rFonts w:ascii="Times New Roman" w:eastAsia="Times New Roman" w:hAnsi="Times New Roman" w:cs="Times New Roman"/>
          <w:i/>
          <w:sz w:val="20"/>
        </w:rPr>
      </w:pPr>
    </w:p>
    <w:p w:rsidR="002E1633" w:rsidRDefault="00B30999" w:rsidP="000F56CB">
      <w:pPr>
        <w:spacing w:after="0"/>
        <w:rPr>
          <w:rFonts w:ascii="Times New Roman" w:eastAsia="Times New Roman" w:hAnsi="Times New Roman" w:cs="Times New Roman"/>
          <w:b/>
        </w:rPr>
      </w:pPr>
      <w:r w:rsidRPr="000F56CB">
        <w:rPr>
          <w:rFonts w:ascii="Times New Roman" w:eastAsia="Times New Roman" w:hAnsi="Times New Roman" w:cs="Times New Roman"/>
          <w:b/>
        </w:rPr>
        <w:t>Результаты голосования по решению № 1.1 не подсчитывались ввиду отсутствия кворума.</w:t>
      </w:r>
    </w:p>
    <w:p w:rsidR="00817403" w:rsidRDefault="00817403" w:rsidP="0081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7403" w:rsidRDefault="00817403" w:rsidP="0081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Согласно п. 2 ст. 49 Федерального закона «Об акционерных обществах» решение по первому вопросу повестки </w:t>
      </w:r>
      <w:r w:rsidR="00850ADB" w:rsidRPr="002E1633">
        <w:rPr>
          <w:rFonts w:ascii="Times New Roman" w:eastAsia="Times New Roman" w:hAnsi="Times New Roman" w:cs="Times New Roman"/>
          <w:sz w:val="20"/>
          <w:szCs w:val="20"/>
        </w:rPr>
        <w:t>дня</w:t>
      </w:r>
      <w:r w:rsidR="00850ADB" w:rsidRPr="00850AD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«О внесении изменений в Устав и Положения ЗАО «Электроконтакт»</w:t>
      </w:r>
      <w:r w:rsidR="00850AD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части внесения изменений в Положения </w:t>
      </w: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0ADB" w:rsidRPr="00850ADB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="00850ADB" w:rsidRPr="00850ADB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решение 1.2 и 1.3)</w:t>
      </w:r>
      <w:r w:rsidR="00850ADB" w:rsidRPr="0081740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850ADB" w:rsidRPr="0081740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2E1633">
        <w:rPr>
          <w:rFonts w:ascii="Times New Roman" w:eastAsia="Times New Roman" w:hAnsi="Times New Roman" w:cs="Times New Roman"/>
          <w:sz w:val="20"/>
          <w:szCs w:val="20"/>
        </w:rPr>
        <w:t xml:space="preserve">принимается большинством голосов акционеров – владельцев голосующих акций общества, принимающих участие в общем собрании акционеров. </w:t>
      </w:r>
    </w:p>
    <w:p w:rsidR="00A03870" w:rsidRPr="00155811" w:rsidRDefault="00A03870" w:rsidP="00A03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56CB" w:rsidRDefault="00817403" w:rsidP="000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="00A03870" w:rsidRPr="00155811"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  <w:r w:rsidR="00CF7283" w:rsidRPr="00CF7283">
        <w:rPr>
          <w:rFonts w:ascii="Times New Roman" w:eastAsia="Times New Roman" w:hAnsi="Times New Roman" w:cs="Times New Roman"/>
          <w:sz w:val="20"/>
          <w:szCs w:val="20"/>
        </w:rPr>
        <w:t xml:space="preserve"> повестки дня с</w:t>
      </w:r>
      <w:r w:rsidR="00A03870" w:rsidRPr="00155811">
        <w:rPr>
          <w:rFonts w:ascii="Times New Roman" w:eastAsia="Times New Roman" w:hAnsi="Times New Roman" w:cs="Times New Roman"/>
          <w:sz w:val="20"/>
          <w:szCs w:val="20"/>
        </w:rPr>
        <w:t>обрания с формулировкой решения</w:t>
      </w:r>
      <w:r w:rsidR="00CF7283" w:rsidRPr="00CF72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3870" w:rsidRPr="00155811">
        <w:rPr>
          <w:rFonts w:ascii="Times New Roman" w:eastAsia="Times New Roman" w:hAnsi="Times New Roman" w:cs="Times New Roman"/>
          <w:sz w:val="20"/>
          <w:szCs w:val="20"/>
        </w:rPr>
        <w:t xml:space="preserve">1.2: </w:t>
      </w:r>
      <w:r w:rsidR="00CF7283" w:rsidRPr="00CF728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A03870" w:rsidRPr="0015581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Внести изменения и утвердить Положение о Генеральном директоре 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</w:t>
      </w:r>
      <w:r w:rsidR="00CF7283" w:rsidRPr="00CF7283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7403" w:rsidRPr="000F56CB" w:rsidRDefault="00817403" w:rsidP="000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6CB" w:rsidRDefault="000F56CB" w:rsidP="000F56CB">
      <w:pPr>
        <w:keepNext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CEB">
        <w:rPr>
          <w:rFonts w:ascii="Tahoma" w:eastAsia="Times New Roman" w:hAnsi="Tahoma" w:cs="Times New Roman"/>
          <w:sz w:val="20"/>
        </w:rPr>
        <w:t> </w:t>
      </w:r>
      <w:r w:rsidR="00817403" w:rsidRPr="00CF7283">
        <w:rPr>
          <w:rFonts w:ascii="Times New Roman" w:eastAsia="Times New Roman" w:hAnsi="Times New Roman" w:cs="Times New Roman"/>
          <w:sz w:val="20"/>
          <w:szCs w:val="20"/>
        </w:rPr>
        <w:t>Итоги регистрации лиц, имевших право на участие в собрании по вопросу повестки дня №</w:t>
      </w:r>
      <w:r w:rsidR="00817403">
        <w:rPr>
          <w:rFonts w:ascii="Times New Roman" w:eastAsia="Times New Roman" w:hAnsi="Times New Roman" w:cs="Times New Roman"/>
          <w:sz w:val="20"/>
          <w:szCs w:val="20"/>
        </w:rPr>
        <w:t>1, решение 1.2</w:t>
      </w:r>
    </w:p>
    <w:p w:rsidR="00817403" w:rsidRPr="00980CEB" w:rsidRDefault="00817403" w:rsidP="000F56CB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</w:p>
    <w:tbl>
      <w:tblPr>
        <w:tblW w:w="1076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895"/>
        <w:gridCol w:w="1871"/>
      </w:tblGrid>
      <w:tr w:rsidR="000F56CB" w:rsidRPr="000F56CB" w:rsidTr="00290CA2">
        <w:trPr>
          <w:cantSplit/>
        </w:trPr>
        <w:tc>
          <w:tcPr>
            <w:tcW w:w="8895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27 090 071</w:t>
            </w:r>
          </w:p>
        </w:tc>
      </w:tr>
      <w:tr w:rsidR="000F56CB" w:rsidRPr="000F56CB" w:rsidTr="00290CA2">
        <w:trPr>
          <w:cantSplit/>
        </w:trPr>
        <w:tc>
          <w:tcPr>
            <w:tcW w:w="8895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 xml:space="preserve">27 090 071 </w:t>
            </w:r>
          </w:p>
        </w:tc>
      </w:tr>
      <w:tr w:rsidR="000F56CB" w:rsidRPr="000F56CB" w:rsidTr="00290CA2">
        <w:trPr>
          <w:cantSplit/>
        </w:trPr>
        <w:tc>
          <w:tcPr>
            <w:tcW w:w="8895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 xml:space="preserve">25 660 160  </w:t>
            </w:r>
          </w:p>
        </w:tc>
      </w:tr>
      <w:tr w:rsidR="000F56CB" w:rsidRPr="000F56CB" w:rsidTr="00290CA2">
        <w:trPr>
          <w:cantSplit/>
        </w:trPr>
        <w:tc>
          <w:tcPr>
            <w:tcW w:w="8895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КВОРУМ по данному вопросу повестки дня</w:t>
            </w: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>94.7216%</w:t>
            </w:r>
          </w:p>
        </w:tc>
      </w:tr>
    </w:tbl>
    <w:p w:rsidR="00817403" w:rsidRDefault="00817403" w:rsidP="0081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7403" w:rsidRDefault="00817403" w:rsidP="0081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>При голосовании по вопросу №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повестки дня собрания с формулировкой решения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1.2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CF728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15581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Внести изменения и утвердить Положение о Генеральном директоре 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</w:t>
      </w:r>
      <w:r w:rsidRPr="00CF7283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1558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>голоса распределились следующим образом:</w:t>
      </w:r>
    </w:p>
    <w:p w:rsidR="000F56CB" w:rsidRPr="000F56CB" w:rsidRDefault="000F56CB" w:rsidP="00817403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107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17"/>
        <w:gridCol w:w="4660"/>
        <w:gridCol w:w="3288"/>
      </w:tblGrid>
      <w:tr w:rsidR="000F56CB" w:rsidRPr="000F56CB" w:rsidTr="00290CA2">
        <w:trPr>
          <w:cantSplit/>
        </w:trPr>
        <w:tc>
          <w:tcPr>
            <w:tcW w:w="2817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Варианты голосования</w:t>
            </w:r>
          </w:p>
        </w:tc>
        <w:tc>
          <w:tcPr>
            <w:tcW w:w="4660" w:type="dxa"/>
          </w:tcPr>
          <w:p w:rsidR="000F56CB" w:rsidRPr="000F56CB" w:rsidRDefault="000F56CB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0F56CB" w:rsidRPr="000F56CB" w:rsidRDefault="000F56CB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% от принявших участие в собрании</w:t>
            </w:r>
          </w:p>
        </w:tc>
      </w:tr>
      <w:tr w:rsidR="000F56CB" w:rsidRPr="000F56CB" w:rsidTr="00290CA2">
        <w:trPr>
          <w:cantSplit/>
        </w:trPr>
        <w:tc>
          <w:tcPr>
            <w:tcW w:w="2817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>"ЗА"</w:t>
            </w:r>
          </w:p>
        </w:tc>
        <w:tc>
          <w:tcPr>
            <w:tcW w:w="4660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>15 196 461</w:t>
            </w:r>
          </w:p>
        </w:tc>
        <w:tc>
          <w:tcPr>
            <w:tcW w:w="3288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>59.2220</w:t>
            </w:r>
          </w:p>
        </w:tc>
      </w:tr>
      <w:tr w:rsidR="000F56CB" w:rsidRPr="000F56CB" w:rsidTr="00290CA2">
        <w:trPr>
          <w:cantSplit/>
        </w:trPr>
        <w:tc>
          <w:tcPr>
            <w:tcW w:w="2817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"ПРОТИВ"</w:t>
            </w:r>
          </w:p>
        </w:tc>
        <w:tc>
          <w:tcPr>
            <w:tcW w:w="4660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10 463 699</w:t>
            </w:r>
          </w:p>
        </w:tc>
        <w:tc>
          <w:tcPr>
            <w:tcW w:w="3288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40.7780</w:t>
            </w:r>
          </w:p>
        </w:tc>
      </w:tr>
      <w:tr w:rsidR="000F56CB" w:rsidRPr="000F56CB" w:rsidTr="00290CA2">
        <w:trPr>
          <w:cantSplit/>
        </w:trPr>
        <w:tc>
          <w:tcPr>
            <w:tcW w:w="2817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"ВОЗДЕРЖАЛСЯ"</w:t>
            </w:r>
          </w:p>
        </w:tc>
        <w:tc>
          <w:tcPr>
            <w:tcW w:w="4660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0F56CB" w:rsidRPr="000F56CB" w:rsidTr="00290CA2">
        <w:trPr>
          <w:cantSplit/>
        </w:trPr>
        <w:tc>
          <w:tcPr>
            <w:tcW w:w="10765" w:type="dxa"/>
            <w:gridSpan w:val="3"/>
          </w:tcPr>
          <w:p w:rsidR="000F56CB" w:rsidRPr="000F56CB" w:rsidRDefault="000F56CB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0F56CB" w:rsidRPr="000F56CB" w:rsidTr="00290CA2">
        <w:trPr>
          <w:cantSplit/>
        </w:trPr>
        <w:tc>
          <w:tcPr>
            <w:tcW w:w="2817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"Недействительные"</w:t>
            </w:r>
          </w:p>
        </w:tc>
        <w:tc>
          <w:tcPr>
            <w:tcW w:w="4660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0F56CB" w:rsidRPr="000F56CB" w:rsidTr="00290CA2">
        <w:trPr>
          <w:cantSplit/>
        </w:trPr>
        <w:tc>
          <w:tcPr>
            <w:tcW w:w="2817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"По иным основаниям"</w:t>
            </w:r>
          </w:p>
        </w:tc>
        <w:tc>
          <w:tcPr>
            <w:tcW w:w="4660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0F56CB" w:rsidRPr="000F56CB" w:rsidTr="00290CA2">
        <w:trPr>
          <w:cantSplit/>
        </w:trPr>
        <w:tc>
          <w:tcPr>
            <w:tcW w:w="2817" w:type="dxa"/>
          </w:tcPr>
          <w:p w:rsidR="000F56CB" w:rsidRPr="000F56CB" w:rsidRDefault="000F56CB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60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>25 660 160</w:t>
            </w:r>
          </w:p>
        </w:tc>
        <w:tc>
          <w:tcPr>
            <w:tcW w:w="3288" w:type="dxa"/>
          </w:tcPr>
          <w:p w:rsidR="000F56CB" w:rsidRPr="000F56CB" w:rsidRDefault="000F56CB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F56CB">
              <w:rPr>
                <w:rFonts w:ascii="Times New Roman" w:eastAsia="Times New Roman" w:hAnsi="Times New Roman" w:cs="Times New Roman"/>
                <w:b/>
                <w:sz w:val="20"/>
              </w:rPr>
              <w:t>100.0000</w:t>
            </w:r>
          </w:p>
        </w:tc>
      </w:tr>
    </w:tbl>
    <w:p w:rsidR="000F56CB" w:rsidRPr="000F56CB" w:rsidRDefault="000F56CB" w:rsidP="000F56CB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F56CB" w:rsidRPr="000F56CB" w:rsidRDefault="000F56CB" w:rsidP="00BC39C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0F56CB">
        <w:rPr>
          <w:rFonts w:ascii="Times New Roman" w:eastAsia="Times New Roman" w:hAnsi="Times New Roman" w:cs="Times New Roman"/>
          <w:sz w:val="20"/>
        </w:rPr>
        <w:t>Решение 1.2.:</w:t>
      </w:r>
    </w:p>
    <w:p w:rsidR="000F56CB" w:rsidRPr="000F56CB" w:rsidRDefault="000F56CB" w:rsidP="0016548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0F56CB">
        <w:rPr>
          <w:rFonts w:ascii="Times New Roman" w:eastAsia="Times New Roman" w:hAnsi="Times New Roman" w:cs="Times New Roman"/>
          <w:sz w:val="20"/>
        </w:rPr>
        <w:t>Внести изменения и утвердить Положение о Генеральном директоре 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акционеров.</w:t>
      </w:r>
    </w:p>
    <w:p w:rsidR="000F56CB" w:rsidRPr="000F56CB" w:rsidRDefault="0016548C" w:rsidP="00BC39C0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Решение 1.2. п</w:t>
      </w:r>
      <w:r w:rsidRPr="000F56CB">
        <w:rPr>
          <w:rFonts w:ascii="Times New Roman" w:eastAsia="Times New Roman" w:hAnsi="Times New Roman" w:cs="Times New Roman"/>
          <w:b/>
          <w:sz w:val="20"/>
        </w:rPr>
        <w:t>ринято</w:t>
      </w:r>
    </w:p>
    <w:p w:rsidR="000F56CB" w:rsidRPr="00CF7283" w:rsidRDefault="000F56CB" w:rsidP="00A03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0ADB" w:rsidRPr="00850ADB" w:rsidRDefault="00850ADB" w:rsidP="0085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Pr="00155811"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повестки дня с</w:t>
      </w:r>
      <w:r w:rsidRPr="00155811">
        <w:rPr>
          <w:rFonts w:ascii="Times New Roman" w:eastAsia="Times New Roman" w:hAnsi="Times New Roman" w:cs="Times New Roman"/>
          <w:sz w:val="20"/>
          <w:szCs w:val="20"/>
        </w:rPr>
        <w:t>обрания с формулировкой решения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1.3 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15581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Внести изменения и утвердить </w:t>
      </w:r>
      <w:r w:rsidRPr="0015581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Положение о Наблюдательном совете </w:t>
      </w:r>
      <w:r w:rsidRPr="0015581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акционеров»</w:t>
      </w:r>
    </w:p>
    <w:p w:rsidR="00363C71" w:rsidRDefault="00363C71" w:rsidP="0085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0ADB" w:rsidRPr="00850ADB" w:rsidRDefault="00850ADB" w:rsidP="0085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>Итоги регистрации лиц, имевших право на участие в собрании по вопросу повестки дня №</w:t>
      </w:r>
      <w:r>
        <w:rPr>
          <w:rFonts w:ascii="Times New Roman" w:eastAsia="Times New Roman" w:hAnsi="Times New Roman" w:cs="Times New Roman"/>
          <w:sz w:val="20"/>
          <w:szCs w:val="20"/>
        </w:rPr>
        <w:t>1, решение 1.3</w:t>
      </w:r>
    </w:p>
    <w:p w:rsidR="00671875" w:rsidRPr="00980CEB" w:rsidRDefault="00671875" w:rsidP="00671875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</w:p>
    <w:tbl>
      <w:tblPr>
        <w:tblW w:w="1076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895"/>
        <w:gridCol w:w="1871"/>
      </w:tblGrid>
      <w:tr w:rsidR="00671875" w:rsidRPr="00671875" w:rsidTr="00290CA2">
        <w:trPr>
          <w:cantSplit/>
        </w:trPr>
        <w:tc>
          <w:tcPr>
            <w:tcW w:w="8895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27 090 071</w:t>
            </w:r>
          </w:p>
        </w:tc>
      </w:tr>
      <w:tr w:rsidR="00671875" w:rsidRPr="00671875" w:rsidTr="00290CA2">
        <w:trPr>
          <w:cantSplit/>
        </w:trPr>
        <w:tc>
          <w:tcPr>
            <w:tcW w:w="8895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 xml:space="preserve">27 090 071 </w:t>
            </w:r>
          </w:p>
        </w:tc>
      </w:tr>
      <w:tr w:rsidR="00671875" w:rsidRPr="00671875" w:rsidTr="00290CA2">
        <w:trPr>
          <w:cantSplit/>
        </w:trPr>
        <w:tc>
          <w:tcPr>
            <w:tcW w:w="8895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 xml:space="preserve">25 660 160  </w:t>
            </w:r>
          </w:p>
        </w:tc>
      </w:tr>
      <w:tr w:rsidR="00671875" w:rsidRPr="00671875" w:rsidTr="00290CA2">
        <w:trPr>
          <w:cantSplit/>
        </w:trPr>
        <w:tc>
          <w:tcPr>
            <w:tcW w:w="8895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КВОРУМ по данному вопросу повестки дня</w:t>
            </w: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>94.7216%</w:t>
            </w:r>
          </w:p>
        </w:tc>
      </w:tr>
    </w:tbl>
    <w:p w:rsidR="00850ADB" w:rsidRDefault="00850ADB" w:rsidP="0085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0ADB" w:rsidRPr="00850ADB" w:rsidRDefault="00850ADB" w:rsidP="0085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lastRenderedPageBreak/>
        <w:t>При голосовании по вопросу №</w:t>
      </w:r>
      <w:r w:rsidRPr="0015581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F72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повестки дня С</w:t>
      </w:r>
      <w:r w:rsidRPr="00155811">
        <w:rPr>
          <w:rFonts w:ascii="Times New Roman" w:eastAsia="Times New Roman" w:hAnsi="Times New Roman" w:cs="Times New Roman"/>
          <w:sz w:val="20"/>
          <w:szCs w:val="20"/>
        </w:rPr>
        <w:t>обрания с формулировкой решения 1.3: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15581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Внести изменения и утвердить </w:t>
      </w:r>
      <w:r w:rsidRPr="0015581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Положение о Наблюдательном совете </w:t>
      </w:r>
      <w:r w:rsidRPr="0015581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акционеров»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Pr="00850AD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zh-CN"/>
        </w:rPr>
        <w:t>голоса распределились следующим образом:</w:t>
      </w:r>
    </w:p>
    <w:p w:rsidR="00850ADB" w:rsidRPr="00671875" w:rsidRDefault="00850ADB" w:rsidP="00850ADB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107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17"/>
        <w:gridCol w:w="4660"/>
        <w:gridCol w:w="3288"/>
      </w:tblGrid>
      <w:tr w:rsidR="00671875" w:rsidRPr="00671875" w:rsidTr="00290CA2">
        <w:trPr>
          <w:cantSplit/>
        </w:trPr>
        <w:tc>
          <w:tcPr>
            <w:tcW w:w="2817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Варианты голосования</w:t>
            </w:r>
          </w:p>
        </w:tc>
        <w:tc>
          <w:tcPr>
            <w:tcW w:w="4660" w:type="dxa"/>
          </w:tcPr>
          <w:p w:rsidR="00671875" w:rsidRPr="00671875" w:rsidRDefault="00671875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671875" w:rsidRPr="00671875" w:rsidRDefault="00671875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% от принявших участие в собрании</w:t>
            </w:r>
          </w:p>
        </w:tc>
      </w:tr>
      <w:tr w:rsidR="00671875" w:rsidRPr="00671875" w:rsidTr="00290CA2">
        <w:trPr>
          <w:cantSplit/>
        </w:trPr>
        <w:tc>
          <w:tcPr>
            <w:tcW w:w="2817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>"ЗА"</w:t>
            </w:r>
          </w:p>
        </w:tc>
        <w:tc>
          <w:tcPr>
            <w:tcW w:w="4660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>15 196 461</w:t>
            </w:r>
          </w:p>
        </w:tc>
        <w:tc>
          <w:tcPr>
            <w:tcW w:w="3288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>59.2220</w:t>
            </w:r>
          </w:p>
        </w:tc>
      </w:tr>
      <w:tr w:rsidR="00671875" w:rsidRPr="00671875" w:rsidTr="00290CA2">
        <w:trPr>
          <w:cantSplit/>
        </w:trPr>
        <w:tc>
          <w:tcPr>
            <w:tcW w:w="2817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"ПРОТИВ"</w:t>
            </w:r>
          </w:p>
        </w:tc>
        <w:tc>
          <w:tcPr>
            <w:tcW w:w="4660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10 463 699</w:t>
            </w:r>
          </w:p>
        </w:tc>
        <w:tc>
          <w:tcPr>
            <w:tcW w:w="3288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40.7780</w:t>
            </w:r>
          </w:p>
        </w:tc>
      </w:tr>
      <w:tr w:rsidR="00671875" w:rsidRPr="00671875" w:rsidTr="00290CA2">
        <w:trPr>
          <w:cantSplit/>
        </w:trPr>
        <w:tc>
          <w:tcPr>
            <w:tcW w:w="2817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"ВОЗДЕРЖАЛСЯ"</w:t>
            </w:r>
          </w:p>
        </w:tc>
        <w:tc>
          <w:tcPr>
            <w:tcW w:w="4660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671875" w:rsidRPr="00671875" w:rsidTr="00290CA2">
        <w:trPr>
          <w:cantSplit/>
        </w:trPr>
        <w:tc>
          <w:tcPr>
            <w:tcW w:w="10765" w:type="dxa"/>
            <w:gridSpan w:val="3"/>
          </w:tcPr>
          <w:p w:rsidR="00671875" w:rsidRPr="00671875" w:rsidRDefault="00671875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71875" w:rsidRPr="00671875" w:rsidTr="00290CA2">
        <w:trPr>
          <w:cantSplit/>
        </w:trPr>
        <w:tc>
          <w:tcPr>
            <w:tcW w:w="2817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"Недействительные"</w:t>
            </w:r>
          </w:p>
        </w:tc>
        <w:tc>
          <w:tcPr>
            <w:tcW w:w="4660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671875" w:rsidRPr="00671875" w:rsidTr="00290CA2">
        <w:trPr>
          <w:cantSplit/>
        </w:trPr>
        <w:tc>
          <w:tcPr>
            <w:tcW w:w="2817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"По иным основаниям"</w:t>
            </w:r>
          </w:p>
        </w:tc>
        <w:tc>
          <w:tcPr>
            <w:tcW w:w="4660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671875" w:rsidRPr="00671875" w:rsidTr="00290CA2">
        <w:trPr>
          <w:cantSplit/>
        </w:trPr>
        <w:tc>
          <w:tcPr>
            <w:tcW w:w="2817" w:type="dxa"/>
          </w:tcPr>
          <w:p w:rsidR="00671875" w:rsidRPr="00671875" w:rsidRDefault="00671875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60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>25 660 160</w:t>
            </w:r>
          </w:p>
        </w:tc>
        <w:tc>
          <w:tcPr>
            <w:tcW w:w="3288" w:type="dxa"/>
          </w:tcPr>
          <w:p w:rsidR="00671875" w:rsidRPr="00671875" w:rsidRDefault="00671875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1875">
              <w:rPr>
                <w:rFonts w:ascii="Times New Roman" w:eastAsia="Times New Roman" w:hAnsi="Times New Roman" w:cs="Times New Roman"/>
                <w:b/>
                <w:sz w:val="20"/>
              </w:rPr>
              <w:t>100.0000</w:t>
            </w:r>
          </w:p>
        </w:tc>
      </w:tr>
    </w:tbl>
    <w:p w:rsidR="00671875" w:rsidRPr="00980CEB" w:rsidRDefault="00671875" w:rsidP="00671875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671875" w:rsidRPr="00290CA2" w:rsidRDefault="00671875" w:rsidP="00671875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290CA2">
        <w:rPr>
          <w:rFonts w:ascii="Times New Roman" w:eastAsia="Times New Roman" w:hAnsi="Times New Roman" w:cs="Times New Roman"/>
          <w:b/>
          <w:sz w:val="20"/>
        </w:rPr>
        <w:t>Решение 1.3.:</w:t>
      </w:r>
    </w:p>
    <w:p w:rsidR="00671875" w:rsidRPr="00290CA2" w:rsidRDefault="00671875" w:rsidP="00290CA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671875">
        <w:rPr>
          <w:rFonts w:ascii="Times New Roman" w:eastAsia="Times New Roman" w:hAnsi="Times New Roman" w:cs="Times New Roman"/>
          <w:sz w:val="20"/>
        </w:rPr>
        <w:t>Внести изменения и утвердить Положение о Наблюдательном совете 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акционеров.</w:t>
      </w:r>
    </w:p>
    <w:p w:rsidR="00671875" w:rsidRPr="00290CA2" w:rsidRDefault="00671875" w:rsidP="00671875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290CA2">
        <w:rPr>
          <w:rFonts w:ascii="Times New Roman" w:eastAsia="Times New Roman" w:hAnsi="Times New Roman" w:cs="Times New Roman"/>
          <w:b/>
          <w:sz w:val="20"/>
        </w:rPr>
        <w:t>Решение 1.3. принято</w:t>
      </w:r>
      <w:r w:rsidR="006C4FDE">
        <w:rPr>
          <w:rFonts w:ascii="Times New Roman" w:eastAsia="Times New Roman" w:hAnsi="Times New Roman" w:cs="Times New Roman"/>
          <w:b/>
          <w:sz w:val="20"/>
        </w:rPr>
        <w:t>.</w:t>
      </w:r>
    </w:p>
    <w:p w:rsidR="00CF7283" w:rsidRDefault="00CF7283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3DA3" w:rsidRPr="00CF7283" w:rsidRDefault="00BA3DA3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D9B" w:rsidRPr="00325D9B" w:rsidRDefault="00CF7283" w:rsidP="00BA3DA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Вопрос   </w:t>
      </w:r>
      <w:r w:rsidR="00325D9B" w:rsidRPr="00155811">
        <w:rPr>
          <w:rFonts w:ascii="Times New Roman" w:eastAsia="Times New Roman" w:hAnsi="Times New Roman" w:cs="Times New Roman"/>
          <w:sz w:val="20"/>
          <w:szCs w:val="20"/>
        </w:rPr>
        <w:t xml:space="preserve">2: </w:t>
      </w:r>
      <w:r w:rsidR="00325D9B" w:rsidRPr="001558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досрочном  прекращении полномочий генерального директора ЗАО   «Электроконтакт».</w:t>
      </w:r>
    </w:p>
    <w:p w:rsidR="00A25A45" w:rsidRPr="00CF7283" w:rsidRDefault="00A25A45" w:rsidP="00A25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Согласно п. 2 ст. 49 Федерального закона «Об акционерных обществах» решение 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второму 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 </w:t>
      </w:r>
    </w:p>
    <w:p w:rsidR="00CF7283" w:rsidRPr="00CF7283" w:rsidRDefault="0018594F" w:rsidP="00BA3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F7283" w:rsidRPr="00CF7283">
        <w:rPr>
          <w:rFonts w:ascii="Times New Roman" w:eastAsia="Times New Roman" w:hAnsi="Times New Roman" w:cs="Times New Roman"/>
          <w:sz w:val="20"/>
          <w:szCs w:val="20"/>
        </w:rPr>
        <w:t xml:space="preserve">Итоги регистрации лиц, имевших право на участие в собрании по вопросу повестки дня № </w:t>
      </w:r>
      <w:r w:rsidR="00325D9B" w:rsidRPr="00155811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F7283" w:rsidRPr="00CF7283" w:rsidRDefault="0018594F" w:rsidP="00BA3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CF7283" w:rsidRPr="00CF7283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25D9B" w:rsidRPr="00155811">
        <w:rPr>
          <w:rFonts w:ascii="Times New Roman" w:eastAsia="Times New Roman" w:hAnsi="Times New Roman" w:cs="Times New Roman"/>
          <w:b/>
          <w:bCs/>
          <w:sz w:val="20"/>
          <w:szCs w:val="20"/>
        </w:rPr>
        <w:t>О досрочном  прекращении полномочий генерального директора ЗАО   «Электроконтакт»</w:t>
      </w:r>
      <w:r w:rsidR="00CF7283" w:rsidRPr="00CF7283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CF7283" w:rsidRPr="00CF7283" w:rsidRDefault="00CF7283" w:rsidP="00BA3D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0"/>
        <w:gridCol w:w="2160"/>
      </w:tblGrid>
      <w:tr w:rsidR="00FA685D" w:rsidRPr="00CF7283" w:rsidTr="00290CA2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27 090 071</w:t>
            </w:r>
          </w:p>
        </w:tc>
      </w:tr>
      <w:tr w:rsidR="00FA685D" w:rsidRPr="00CF7283" w:rsidTr="00290CA2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 xml:space="preserve">27 090 071 </w:t>
            </w:r>
          </w:p>
        </w:tc>
      </w:tr>
      <w:tr w:rsidR="00FA685D" w:rsidRPr="00CF7283" w:rsidTr="00290CA2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 xml:space="preserve">25 660 160  </w:t>
            </w:r>
          </w:p>
        </w:tc>
      </w:tr>
      <w:tr w:rsidR="00FA685D" w:rsidRPr="00CF7283" w:rsidTr="00290CA2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КВОРУМ по данному вопросу повестки дня</w:t>
            </w: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>94.7216%</w:t>
            </w:r>
          </w:p>
        </w:tc>
      </w:tr>
    </w:tbl>
    <w:p w:rsidR="00290CA2" w:rsidRDefault="00290CA2" w:rsidP="00CF7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7283" w:rsidRDefault="00CF7283" w:rsidP="00BA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>При голосовании по вопросу №</w:t>
      </w:r>
      <w:r w:rsidR="00325D9B" w:rsidRPr="0015581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повестки дня собрания с формулировкой решения: </w:t>
      </w:r>
      <w:r w:rsidRPr="00CF728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325D9B" w:rsidRPr="00325D9B">
        <w:rPr>
          <w:rFonts w:ascii="Times New Roman" w:eastAsia="Times New Roman" w:hAnsi="Times New Roman" w:cs="Times New Roman"/>
          <w:b/>
          <w:sz w:val="20"/>
          <w:szCs w:val="20"/>
        </w:rPr>
        <w:t>Досрочно прекратить полномочия генерального директора ЗАО «Электроконтакт»  Карпушкина Дмитрия Борисовича</w:t>
      </w:r>
      <w:r w:rsidR="00325D9B" w:rsidRPr="00155811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BA3D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>голоса распределились следующим образом:</w:t>
      </w:r>
    </w:p>
    <w:p w:rsidR="00BA3DA3" w:rsidRPr="00BA3DA3" w:rsidRDefault="00BA3DA3" w:rsidP="00BA3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560"/>
        <w:gridCol w:w="3480"/>
      </w:tblGrid>
      <w:tr w:rsidR="00FA685D" w:rsidRPr="00FA685D" w:rsidTr="00290C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Варианты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% от принявших участие в собрании</w:t>
            </w:r>
          </w:p>
        </w:tc>
      </w:tr>
      <w:tr w:rsidR="00FA685D" w:rsidRPr="00FA685D" w:rsidTr="00290C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>"ЗА"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>22 007 703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>85.7660</w:t>
            </w:r>
          </w:p>
        </w:tc>
      </w:tr>
      <w:tr w:rsidR="00FA685D" w:rsidRPr="00FA685D" w:rsidTr="00290C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"ПРОТИВ"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3 652 457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14.2340</w:t>
            </w:r>
          </w:p>
        </w:tc>
      </w:tr>
      <w:tr w:rsidR="00FA685D" w:rsidRPr="00FA685D" w:rsidTr="00290C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"ВОЗДЕРЖАЛСЯ"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FA685D" w:rsidRPr="00FA685D" w:rsidTr="00290CA2"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A685D" w:rsidRPr="00FA685D" w:rsidTr="00290C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"Недействительные"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FA685D" w:rsidRPr="00FA685D" w:rsidTr="00290CA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"По иным основаниям"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FA685D" w:rsidRPr="00FA685D" w:rsidTr="00290CA2"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>25 660 160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FA685D" w:rsidRPr="00FA685D" w:rsidRDefault="00FA685D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685D">
              <w:rPr>
                <w:rFonts w:ascii="Times New Roman" w:eastAsia="Times New Roman" w:hAnsi="Times New Roman" w:cs="Times New Roman"/>
                <w:b/>
                <w:sz w:val="20"/>
              </w:rPr>
              <w:t>100.0000</w:t>
            </w:r>
          </w:p>
        </w:tc>
      </w:tr>
    </w:tbl>
    <w:p w:rsidR="00325D9B" w:rsidRPr="00FA685D" w:rsidRDefault="00325D9B" w:rsidP="00325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5D9B" w:rsidRPr="00155811" w:rsidRDefault="00CF7283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Решение: </w:t>
      </w:r>
      <w:r w:rsidR="00325D9B" w:rsidRPr="00CF728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325D9B" w:rsidRPr="00325D9B">
        <w:rPr>
          <w:rFonts w:ascii="Times New Roman" w:eastAsia="Times New Roman" w:hAnsi="Times New Roman" w:cs="Times New Roman"/>
          <w:b/>
          <w:sz w:val="20"/>
          <w:szCs w:val="20"/>
        </w:rPr>
        <w:t>Досрочно прекратить полномочия генерального директора ЗАО «Электроконтакт»  Карпушкина Дмитрия Борисовича</w:t>
      </w:r>
      <w:r w:rsidR="00325D9B" w:rsidRPr="00155811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325D9B" w:rsidRPr="00325D9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F7283" w:rsidRPr="00363C71" w:rsidRDefault="00FA685D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Решение принято.</w:t>
      </w:r>
    </w:p>
    <w:p w:rsidR="00A25A45" w:rsidRPr="00CF7283" w:rsidRDefault="00A25A45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D9B" w:rsidRDefault="00CF7283" w:rsidP="00BA3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Вопрос </w:t>
      </w:r>
      <w:r w:rsidR="00325D9B" w:rsidRPr="0015581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72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325D9B" w:rsidRPr="0015581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25D9B" w:rsidRPr="00155811">
        <w:rPr>
          <w:rFonts w:ascii="Times New Roman" w:eastAsia="Times New Roman" w:hAnsi="Times New Roman" w:cs="Times New Roman"/>
          <w:b/>
          <w:bCs/>
          <w:sz w:val="20"/>
          <w:szCs w:val="20"/>
        </w:rPr>
        <w:t>Об избрании генерального директора ЗАО «Электроконтакт».</w:t>
      </w:r>
    </w:p>
    <w:p w:rsidR="00A25A45" w:rsidRPr="00CF7283" w:rsidRDefault="00A25A45" w:rsidP="00A25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Согласно п. 2 ст. 49 Федерального закона «Об акционерных обществах» решение по </w:t>
      </w:r>
      <w:r w:rsidRPr="00155811">
        <w:rPr>
          <w:rFonts w:ascii="Times New Roman" w:eastAsia="Times New Roman" w:hAnsi="Times New Roman" w:cs="Times New Roman"/>
          <w:sz w:val="20"/>
          <w:szCs w:val="20"/>
        </w:rPr>
        <w:t>третьему вопросу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повестки дня принимается большинством голосов акционеров – владельцев голосующих акций общества, принимающих участие в общем собрании акционеров. </w:t>
      </w:r>
    </w:p>
    <w:p w:rsidR="00290CA2" w:rsidRDefault="00290CA2" w:rsidP="00BA3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7283" w:rsidRPr="00CF7283" w:rsidRDefault="00CF7283" w:rsidP="0029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Итоги регистрации лиц, имевших право на участие в собрании по вопросу повестки дня № </w:t>
      </w:r>
      <w:r w:rsidR="00325D9B" w:rsidRPr="00155811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CF7283" w:rsidRDefault="00CF7283" w:rsidP="0029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25D9B" w:rsidRPr="00155811">
        <w:rPr>
          <w:rFonts w:ascii="Times New Roman" w:eastAsia="Times New Roman" w:hAnsi="Times New Roman" w:cs="Times New Roman"/>
          <w:b/>
          <w:bCs/>
          <w:sz w:val="20"/>
          <w:szCs w:val="20"/>
        </w:rPr>
        <w:t>Об избрании генерального директора ЗАО «Электроконтакт»</w:t>
      </w:r>
    </w:p>
    <w:p w:rsidR="000E1302" w:rsidRPr="00CF7283" w:rsidRDefault="000E1302" w:rsidP="0029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6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895"/>
        <w:gridCol w:w="1871"/>
      </w:tblGrid>
      <w:tr w:rsidR="00182641" w:rsidRPr="00CF7283" w:rsidTr="00290CA2">
        <w:trPr>
          <w:cantSplit/>
        </w:trPr>
        <w:tc>
          <w:tcPr>
            <w:tcW w:w="8895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27 090 071</w:t>
            </w:r>
          </w:p>
        </w:tc>
      </w:tr>
      <w:tr w:rsidR="00182641" w:rsidRPr="00CF7283" w:rsidTr="00290CA2">
        <w:trPr>
          <w:cantSplit/>
        </w:trPr>
        <w:tc>
          <w:tcPr>
            <w:tcW w:w="8895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 xml:space="preserve">27 090 071 </w:t>
            </w:r>
          </w:p>
        </w:tc>
      </w:tr>
      <w:tr w:rsidR="00182641" w:rsidRPr="00CF7283" w:rsidTr="00290CA2">
        <w:trPr>
          <w:cantSplit/>
        </w:trPr>
        <w:tc>
          <w:tcPr>
            <w:tcW w:w="8895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 xml:space="preserve">25 660 160  </w:t>
            </w:r>
          </w:p>
        </w:tc>
      </w:tr>
      <w:tr w:rsidR="00182641" w:rsidRPr="00CF7283" w:rsidTr="00290CA2">
        <w:trPr>
          <w:cantSplit/>
        </w:trPr>
        <w:tc>
          <w:tcPr>
            <w:tcW w:w="8895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КВОРУМ по данному вопросу повестки дня</w:t>
            </w: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>94.7216%</w:t>
            </w:r>
          </w:p>
        </w:tc>
      </w:tr>
    </w:tbl>
    <w:p w:rsidR="000E1302" w:rsidRDefault="000E1302" w:rsidP="002E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93B" w:rsidRDefault="002E693B" w:rsidP="009B6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>При голосовании по вопросу №</w:t>
      </w:r>
      <w:r w:rsidRPr="0015581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 повестки дня собрания с формулировкой решения: </w:t>
      </w:r>
      <w:r w:rsidRPr="00CF728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9B65FB" w:rsidRPr="00155811">
        <w:rPr>
          <w:rFonts w:ascii="Times New Roman" w:eastAsia="Times New Roman" w:hAnsi="Times New Roman" w:cs="Times New Roman"/>
          <w:b/>
          <w:sz w:val="20"/>
          <w:szCs w:val="20"/>
        </w:rPr>
        <w:t>Избрать генеральным  директором ЗАО «Электроконтакт» Смирнова Андрея Леонидовича</w:t>
      </w:r>
      <w:r w:rsidRPr="00155811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9B65FB" w:rsidRPr="001558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7283">
        <w:rPr>
          <w:rFonts w:ascii="Times New Roman" w:eastAsia="Times New Roman" w:hAnsi="Times New Roman" w:cs="Times New Roman"/>
          <w:sz w:val="20"/>
          <w:szCs w:val="20"/>
        </w:rPr>
        <w:t>голоса распределились следующим образом:</w:t>
      </w:r>
    </w:p>
    <w:p w:rsidR="00BA3DA3" w:rsidRPr="00155811" w:rsidRDefault="00BA3DA3" w:rsidP="009B65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17"/>
        <w:gridCol w:w="4660"/>
        <w:gridCol w:w="3288"/>
      </w:tblGrid>
      <w:tr w:rsidR="00182641" w:rsidRPr="00980CEB" w:rsidTr="00290CA2">
        <w:trPr>
          <w:cantSplit/>
        </w:trPr>
        <w:tc>
          <w:tcPr>
            <w:tcW w:w="2817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Варианты голосования</w:t>
            </w:r>
          </w:p>
        </w:tc>
        <w:tc>
          <w:tcPr>
            <w:tcW w:w="4660" w:type="dxa"/>
          </w:tcPr>
          <w:p w:rsidR="00182641" w:rsidRPr="00182641" w:rsidRDefault="00182641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182641" w:rsidRPr="00182641" w:rsidRDefault="00182641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% от принявших участие в собрании</w:t>
            </w:r>
          </w:p>
        </w:tc>
      </w:tr>
      <w:tr w:rsidR="00182641" w:rsidRPr="00980CEB" w:rsidTr="00290CA2">
        <w:trPr>
          <w:cantSplit/>
        </w:trPr>
        <w:tc>
          <w:tcPr>
            <w:tcW w:w="2817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>"ЗА"</w:t>
            </w:r>
          </w:p>
        </w:tc>
        <w:tc>
          <w:tcPr>
            <w:tcW w:w="4660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>22 007 703</w:t>
            </w:r>
          </w:p>
        </w:tc>
        <w:tc>
          <w:tcPr>
            <w:tcW w:w="3288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>85.7660</w:t>
            </w:r>
          </w:p>
        </w:tc>
      </w:tr>
      <w:tr w:rsidR="00182641" w:rsidRPr="00980CEB" w:rsidTr="00290CA2">
        <w:trPr>
          <w:cantSplit/>
        </w:trPr>
        <w:tc>
          <w:tcPr>
            <w:tcW w:w="2817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"ПРОТИВ"</w:t>
            </w:r>
          </w:p>
        </w:tc>
        <w:tc>
          <w:tcPr>
            <w:tcW w:w="4660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3 652 457</w:t>
            </w:r>
          </w:p>
        </w:tc>
        <w:tc>
          <w:tcPr>
            <w:tcW w:w="3288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14.2340</w:t>
            </w:r>
          </w:p>
        </w:tc>
      </w:tr>
      <w:tr w:rsidR="00182641" w:rsidRPr="00980CEB" w:rsidTr="00290CA2">
        <w:trPr>
          <w:cantSplit/>
        </w:trPr>
        <w:tc>
          <w:tcPr>
            <w:tcW w:w="2817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"ВОЗДЕРЖАЛСЯ"</w:t>
            </w:r>
          </w:p>
        </w:tc>
        <w:tc>
          <w:tcPr>
            <w:tcW w:w="4660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182641" w:rsidRPr="00980CEB" w:rsidTr="00290CA2">
        <w:trPr>
          <w:cantSplit/>
        </w:trPr>
        <w:tc>
          <w:tcPr>
            <w:tcW w:w="10765" w:type="dxa"/>
            <w:gridSpan w:val="3"/>
          </w:tcPr>
          <w:p w:rsidR="00182641" w:rsidRPr="00182641" w:rsidRDefault="00182641" w:rsidP="000F261C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82641" w:rsidRPr="00980CEB" w:rsidTr="00290CA2">
        <w:trPr>
          <w:cantSplit/>
        </w:trPr>
        <w:tc>
          <w:tcPr>
            <w:tcW w:w="2817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"Недействительные"</w:t>
            </w:r>
          </w:p>
        </w:tc>
        <w:tc>
          <w:tcPr>
            <w:tcW w:w="4660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182641" w:rsidRPr="00980CEB" w:rsidTr="00290CA2">
        <w:trPr>
          <w:cantSplit/>
        </w:trPr>
        <w:tc>
          <w:tcPr>
            <w:tcW w:w="2817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"По иным основаниям"</w:t>
            </w:r>
          </w:p>
        </w:tc>
        <w:tc>
          <w:tcPr>
            <w:tcW w:w="4660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sz w:val="20"/>
              </w:rPr>
              <w:t>0.0000</w:t>
            </w:r>
          </w:p>
        </w:tc>
      </w:tr>
      <w:tr w:rsidR="00182641" w:rsidRPr="00980CEB" w:rsidTr="00290CA2">
        <w:trPr>
          <w:cantSplit/>
        </w:trPr>
        <w:tc>
          <w:tcPr>
            <w:tcW w:w="2817" w:type="dxa"/>
          </w:tcPr>
          <w:p w:rsidR="00182641" w:rsidRPr="00182641" w:rsidRDefault="00182641" w:rsidP="000F261C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60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>25 660 160</w:t>
            </w:r>
          </w:p>
        </w:tc>
        <w:tc>
          <w:tcPr>
            <w:tcW w:w="3288" w:type="dxa"/>
          </w:tcPr>
          <w:p w:rsidR="00182641" w:rsidRPr="00182641" w:rsidRDefault="00182641" w:rsidP="000F261C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2641">
              <w:rPr>
                <w:rFonts w:ascii="Times New Roman" w:eastAsia="Times New Roman" w:hAnsi="Times New Roman" w:cs="Times New Roman"/>
                <w:b/>
                <w:sz w:val="20"/>
              </w:rPr>
              <w:t>100.0000</w:t>
            </w:r>
          </w:p>
        </w:tc>
      </w:tr>
    </w:tbl>
    <w:p w:rsidR="00182641" w:rsidRDefault="00182641" w:rsidP="002E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93B" w:rsidRPr="00155811" w:rsidRDefault="002E693B" w:rsidP="002E6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 xml:space="preserve">Решение: </w:t>
      </w:r>
      <w:r w:rsidRPr="00CF728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9B65FB" w:rsidRPr="00155811">
        <w:rPr>
          <w:rFonts w:ascii="Times New Roman" w:eastAsia="Times New Roman" w:hAnsi="Times New Roman" w:cs="Times New Roman"/>
          <w:b/>
          <w:sz w:val="20"/>
          <w:szCs w:val="20"/>
        </w:rPr>
        <w:t>Избрать генеральным  директором ЗАО «Электроконтакт» Смирнова Андрея Леонидовича»</w:t>
      </w:r>
    </w:p>
    <w:p w:rsidR="002E693B" w:rsidRPr="00CF7283" w:rsidRDefault="002E693B" w:rsidP="002E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b/>
          <w:sz w:val="20"/>
          <w:szCs w:val="20"/>
        </w:rPr>
        <w:t>Решение принято</w:t>
      </w:r>
      <w:r w:rsidR="0018264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F7283" w:rsidRDefault="00CF7283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726E" w:rsidRDefault="003F726E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726E" w:rsidRDefault="003F726E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726E" w:rsidRPr="00CF7283" w:rsidRDefault="003F726E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726E" w:rsidRPr="00155811" w:rsidRDefault="009B65FB" w:rsidP="003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811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r w:rsidR="003F726E">
        <w:rPr>
          <w:rFonts w:ascii="Times New Roman" w:eastAsia="Times New Roman" w:hAnsi="Times New Roman" w:cs="Times New Roman"/>
          <w:sz w:val="20"/>
          <w:szCs w:val="20"/>
        </w:rPr>
        <w:t xml:space="preserve">собрания                                                                                                                            </w:t>
      </w:r>
      <w:r w:rsidR="003F726E" w:rsidRPr="00155811">
        <w:rPr>
          <w:rFonts w:ascii="Times New Roman" w:eastAsia="Times New Roman" w:hAnsi="Times New Roman" w:cs="Times New Roman"/>
          <w:sz w:val="20"/>
          <w:szCs w:val="20"/>
        </w:rPr>
        <w:t>Малеев В.М.</w:t>
      </w:r>
    </w:p>
    <w:p w:rsidR="003F726E" w:rsidRPr="00155811" w:rsidRDefault="003F726E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5FB" w:rsidRPr="00CF7283" w:rsidRDefault="009B65FB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7283" w:rsidRPr="00CF7283" w:rsidRDefault="00CF7283" w:rsidP="00CF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7283">
        <w:rPr>
          <w:rFonts w:ascii="Times New Roman" w:eastAsia="Times New Roman" w:hAnsi="Times New Roman" w:cs="Times New Roman"/>
          <w:sz w:val="20"/>
          <w:szCs w:val="20"/>
        </w:rPr>
        <w:t>Секретарь собрания                                                                                                                                 Смирнова Т.В.</w:t>
      </w:r>
    </w:p>
    <w:p w:rsidR="00EA4E5A" w:rsidRPr="002E1633" w:rsidRDefault="00EA4E5A" w:rsidP="002E1633">
      <w:pPr>
        <w:rPr>
          <w:rFonts w:ascii="Times New Roman" w:hAnsi="Times New Roman" w:cs="Times New Roman"/>
        </w:rPr>
      </w:pPr>
    </w:p>
    <w:p w:rsidR="00F84ED8" w:rsidRPr="002E1633" w:rsidRDefault="00F84ED8">
      <w:pPr>
        <w:rPr>
          <w:rFonts w:ascii="Times New Roman" w:hAnsi="Times New Roman" w:cs="Times New Roman"/>
        </w:rPr>
      </w:pPr>
    </w:p>
    <w:sectPr w:rsidR="00F84ED8" w:rsidRPr="002E1633" w:rsidSect="002E16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D8" w:rsidRDefault="004237D8" w:rsidP="00F84ED8">
      <w:pPr>
        <w:spacing w:after="0" w:line="240" w:lineRule="auto"/>
      </w:pPr>
      <w:r>
        <w:separator/>
      </w:r>
    </w:p>
  </w:endnote>
  <w:endnote w:type="continuationSeparator" w:id="1">
    <w:p w:rsidR="004237D8" w:rsidRDefault="004237D8" w:rsidP="00F8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688"/>
      <w:docPartObj>
        <w:docPartGallery w:val="Page Numbers (Bottom of Page)"/>
        <w:docPartUnique/>
      </w:docPartObj>
    </w:sdtPr>
    <w:sdtContent>
      <w:p w:rsidR="00F84ED8" w:rsidRDefault="00293D4A">
        <w:pPr>
          <w:pStyle w:val="a9"/>
          <w:jc w:val="right"/>
        </w:pPr>
        <w:fldSimple w:instr=" PAGE   \* MERGEFORMAT ">
          <w:r w:rsidR="00046D33">
            <w:rPr>
              <w:noProof/>
            </w:rPr>
            <w:t>4</w:t>
          </w:r>
        </w:fldSimple>
      </w:p>
    </w:sdtContent>
  </w:sdt>
  <w:p w:rsidR="00F84ED8" w:rsidRDefault="00F84E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D8" w:rsidRDefault="004237D8" w:rsidP="00F84ED8">
      <w:pPr>
        <w:spacing w:after="0" w:line="240" w:lineRule="auto"/>
      </w:pPr>
      <w:r>
        <w:separator/>
      </w:r>
    </w:p>
  </w:footnote>
  <w:footnote w:type="continuationSeparator" w:id="1">
    <w:p w:rsidR="004237D8" w:rsidRDefault="004237D8" w:rsidP="00F8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72A"/>
    <w:multiLevelType w:val="hybridMultilevel"/>
    <w:tmpl w:val="D7D82E0E"/>
    <w:lvl w:ilvl="0" w:tplc="9B8E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B0873"/>
    <w:multiLevelType w:val="hybridMultilevel"/>
    <w:tmpl w:val="EC9849C4"/>
    <w:lvl w:ilvl="0" w:tplc="A738AC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6F20"/>
    <w:multiLevelType w:val="multilevel"/>
    <w:tmpl w:val="C9880E2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">
    <w:nsid w:val="304163E8"/>
    <w:multiLevelType w:val="multilevel"/>
    <w:tmpl w:val="C9880E2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>
    <w:nsid w:val="5EA05CEC"/>
    <w:multiLevelType w:val="multilevel"/>
    <w:tmpl w:val="C9880E2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6AA169C6"/>
    <w:multiLevelType w:val="hybridMultilevel"/>
    <w:tmpl w:val="B352D8BC"/>
    <w:lvl w:ilvl="0" w:tplc="6278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821F5"/>
    <w:multiLevelType w:val="hybridMultilevel"/>
    <w:tmpl w:val="CF78A592"/>
    <w:lvl w:ilvl="0" w:tplc="A53A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4285"/>
    <w:multiLevelType w:val="multilevel"/>
    <w:tmpl w:val="C9880E2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633"/>
    <w:rsid w:val="00012866"/>
    <w:rsid w:val="00024472"/>
    <w:rsid w:val="00046D33"/>
    <w:rsid w:val="00062AC5"/>
    <w:rsid w:val="000E1302"/>
    <w:rsid w:val="000F56CB"/>
    <w:rsid w:val="00127EF8"/>
    <w:rsid w:val="00131CF6"/>
    <w:rsid w:val="00155811"/>
    <w:rsid w:val="0016548C"/>
    <w:rsid w:val="00182641"/>
    <w:rsid w:val="0018594F"/>
    <w:rsid w:val="002517CB"/>
    <w:rsid w:val="0026253E"/>
    <w:rsid w:val="00290CA2"/>
    <w:rsid w:val="00293D4A"/>
    <w:rsid w:val="002E1633"/>
    <w:rsid w:val="002E693B"/>
    <w:rsid w:val="00325D9B"/>
    <w:rsid w:val="0033706A"/>
    <w:rsid w:val="0033788C"/>
    <w:rsid w:val="00363C71"/>
    <w:rsid w:val="0037210F"/>
    <w:rsid w:val="003F1BBF"/>
    <w:rsid w:val="003F726E"/>
    <w:rsid w:val="00406352"/>
    <w:rsid w:val="00411617"/>
    <w:rsid w:val="0042291F"/>
    <w:rsid w:val="004237D8"/>
    <w:rsid w:val="00440DF8"/>
    <w:rsid w:val="00671875"/>
    <w:rsid w:val="006A619E"/>
    <w:rsid w:val="006C4FDE"/>
    <w:rsid w:val="00720555"/>
    <w:rsid w:val="007E6595"/>
    <w:rsid w:val="008009F5"/>
    <w:rsid w:val="00817403"/>
    <w:rsid w:val="00850ADB"/>
    <w:rsid w:val="008A0A3F"/>
    <w:rsid w:val="009814D6"/>
    <w:rsid w:val="009B65FB"/>
    <w:rsid w:val="00A03870"/>
    <w:rsid w:val="00A25A45"/>
    <w:rsid w:val="00AE11BA"/>
    <w:rsid w:val="00B30999"/>
    <w:rsid w:val="00BA3DA3"/>
    <w:rsid w:val="00BB469A"/>
    <w:rsid w:val="00BC39C0"/>
    <w:rsid w:val="00C06BE8"/>
    <w:rsid w:val="00CF7283"/>
    <w:rsid w:val="00D4131C"/>
    <w:rsid w:val="00D41D13"/>
    <w:rsid w:val="00D617C6"/>
    <w:rsid w:val="00D84011"/>
    <w:rsid w:val="00EA4E5A"/>
    <w:rsid w:val="00F13675"/>
    <w:rsid w:val="00F84ED8"/>
    <w:rsid w:val="00FA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A"/>
  </w:style>
  <w:style w:type="paragraph" w:styleId="1">
    <w:name w:val="heading 1"/>
    <w:basedOn w:val="a"/>
    <w:next w:val="a"/>
    <w:link w:val="10"/>
    <w:qFormat/>
    <w:rsid w:val="002E1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6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2E163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2E1633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aliases w:val="List Paragraph,List Paragraph1,DTG Текст"/>
    <w:basedOn w:val="a"/>
    <w:link w:val="a6"/>
    <w:uiPriority w:val="99"/>
    <w:qFormat/>
    <w:rsid w:val="002E1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List Paragraph Знак,List Paragraph1 Знак,DTG Текст Знак"/>
    <w:link w:val="a5"/>
    <w:uiPriority w:val="34"/>
    <w:locked/>
    <w:rsid w:val="002E16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E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8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ED8"/>
  </w:style>
  <w:style w:type="paragraph" w:styleId="a9">
    <w:name w:val="footer"/>
    <w:basedOn w:val="a"/>
    <w:link w:val="aa"/>
    <w:uiPriority w:val="99"/>
    <w:unhideWhenUsed/>
    <w:rsid w:val="00F8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57EEB413361F07335230645A36157E0D689FAB4C14F48D2CF551361514A6CCB383575C58439694685E1E19046F004043D4AA6121CDE4BjF2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Викторовна</dc:creator>
  <cp:lastModifiedBy>Смирнова Татьяна Викторовна</cp:lastModifiedBy>
  <cp:revision>3</cp:revision>
  <cp:lastPrinted>2021-07-27T10:54:00Z</cp:lastPrinted>
  <dcterms:created xsi:type="dcterms:W3CDTF">2021-07-27T12:03:00Z</dcterms:created>
  <dcterms:modified xsi:type="dcterms:W3CDTF">2021-07-27T12:05:00Z</dcterms:modified>
</cp:coreProperties>
</file>